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14B" w:rsidRPr="00D36D67" w:rsidRDefault="0078414B" w:rsidP="00FF6B9B">
      <w:pPr>
        <w:tabs>
          <w:tab w:val="center" w:pos="4677"/>
        </w:tabs>
        <w:spacing w:after="0"/>
        <w:jc w:val="center"/>
        <w:rPr>
          <w:rFonts w:ascii="Times New Roman" w:hAnsi="Times New Roman"/>
          <w:sz w:val="32"/>
          <w:szCs w:val="32"/>
        </w:rPr>
      </w:pPr>
      <w:r>
        <w:rPr>
          <w:rFonts w:ascii="Times New Roman" w:hAnsi="Times New Roman"/>
          <w:b/>
          <w:sz w:val="32"/>
          <w:szCs w:val="32"/>
        </w:rPr>
        <w:t>Д</w:t>
      </w:r>
      <w:r w:rsidRPr="00D36D67">
        <w:rPr>
          <w:rFonts w:ascii="Times New Roman" w:hAnsi="Times New Roman"/>
          <w:b/>
          <w:sz w:val="32"/>
          <w:szCs w:val="32"/>
        </w:rPr>
        <w:t>оговор</w:t>
      </w:r>
    </w:p>
    <w:p w:rsidR="0078414B" w:rsidRDefault="0078414B" w:rsidP="00FF6B9B">
      <w:pPr>
        <w:tabs>
          <w:tab w:val="center" w:pos="4677"/>
        </w:tabs>
        <w:spacing w:after="0"/>
        <w:jc w:val="center"/>
        <w:rPr>
          <w:rFonts w:ascii="Times New Roman" w:hAnsi="Times New Roman"/>
          <w:b/>
        </w:rPr>
      </w:pPr>
      <w:r w:rsidRPr="00D36D67">
        <w:rPr>
          <w:rFonts w:ascii="Times New Roman" w:hAnsi="Times New Roman"/>
          <w:b/>
        </w:rPr>
        <w:t>об оказании платных образовательных услуг</w:t>
      </w:r>
    </w:p>
    <w:p w:rsidR="0078414B" w:rsidRPr="00D36D67" w:rsidRDefault="0078414B" w:rsidP="00FF6B9B">
      <w:pPr>
        <w:tabs>
          <w:tab w:val="center" w:pos="4677"/>
        </w:tabs>
        <w:spacing w:after="0"/>
        <w:jc w:val="center"/>
        <w:rPr>
          <w:rFonts w:ascii="Times New Roman" w:hAnsi="Times New Roman"/>
          <w:sz w:val="20"/>
          <w:szCs w:val="20"/>
        </w:rPr>
      </w:pPr>
    </w:p>
    <w:p w:rsidR="0078414B" w:rsidRDefault="0078414B" w:rsidP="00FF6B9B">
      <w:pPr>
        <w:tabs>
          <w:tab w:val="center" w:pos="4677"/>
        </w:tabs>
        <w:spacing w:after="0"/>
        <w:jc w:val="both"/>
        <w:rPr>
          <w:rFonts w:ascii="Times New Roman" w:hAnsi="Times New Roman"/>
          <w:sz w:val="16"/>
          <w:szCs w:val="16"/>
        </w:rPr>
      </w:pPr>
      <w:r w:rsidRPr="00872112">
        <w:rPr>
          <w:rFonts w:ascii="Times New Roman" w:hAnsi="Times New Roman"/>
          <w:sz w:val="16"/>
          <w:szCs w:val="16"/>
        </w:rPr>
        <w:t xml:space="preserve">«____» __________2019г.                                                      </w:t>
      </w:r>
      <w:r>
        <w:rPr>
          <w:rFonts w:ascii="Times New Roman" w:hAnsi="Times New Roman"/>
          <w:sz w:val="16"/>
          <w:szCs w:val="16"/>
        </w:rPr>
        <w:t xml:space="preserve">                                                                                                                                              </w:t>
      </w:r>
      <w:r w:rsidRPr="00D36D67">
        <w:rPr>
          <w:rFonts w:ascii="Times New Roman" w:hAnsi="Times New Roman"/>
        </w:rPr>
        <w:t xml:space="preserve">г. Тверь </w:t>
      </w:r>
    </w:p>
    <w:p w:rsidR="0078414B" w:rsidRPr="00872112" w:rsidRDefault="0078414B" w:rsidP="00FF6B9B">
      <w:pPr>
        <w:tabs>
          <w:tab w:val="center" w:pos="4677"/>
        </w:tabs>
        <w:spacing w:after="0"/>
        <w:jc w:val="both"/>
        <w:rPr>
          <w:rFonts w:ascii="Times New Roman" w:hAnsi="Times New Roman"/>
          <w:sz w:val="16"/>
          <w:szCs w:val="16"/>
        </w:rPr>
      </w:pPr>
      <w:r>
        <w:rPr>
          <w:rFonts w:ascii="Times New Roman" w:hAnsi="Times New Roman"/>
          <w:sz w:val="16"/>
          <w:szCs w:val="16"/>
        </w:rPr>
        <w:t xml:space="preserve">                                                                                                       </w:t>
      </w:r>
    </w:p>
    <w:p w:rsidR="0078414B" w:rsidRPr="00D87523" w:rsidRDefault="0078414B" w:rsidP="00FF6B9B">
      <w:pPr>
        <w:pBdr>
          <w:bottom w:val="single" w:sz="12" w:space="1" w:color="auto"/>
        </w:pBdr>
        <w:tabs>
          <w:tab w:val="center" w:pos="4677"/>
        </w:tabs>
        <w:spacing w:after="0"/>
        <w:jc w:val="both"/>
        <w:rPr>
          <w:rFonts w:ascii="Times New Roman" w:hAnsi="Times New Roman"/>
          <w:sz w:val="18"/>
          <w:szCs w:val="18"/>
        </w:rPr>
      </w:pPr>
      <w:r w:rsidRPr="00D87523">
        <w:rPr>
          <w:rFonts w:ascii="Times New Roman" w:hAnsi="Times New Roman"/>
          <w:sz w:val="18"/>
          <w:szCs w:val="18"/>
        </w:rPr>
        <w:t>Общество с ограниченной ответственностью « Автошкола «Автокурс» ( ООО « Автошкола  «Автокурс»), в лице Директора Коблашова  Андрея Александровича, действующего на основании Устава, именуемый в дальнейшем «</w:t>
      </w:r>
      <w:r w:rsidRPr="00D87523">
        <w:rPr>
          <w:rFonts w:ascii="Times New Roman" w:hAnsi="Times New Roman"/>
          <w:b/>
          <w:sz w:val="18"/>
          <w:szCs w:val="18"/>
        </w:rPr>
        <w:t xml:space="preserve">Исполнитель» </w:t>
      </w:r>
      <w:r w:rsidRPr="00D87523">
        <w:rPr>
          <w:rFonts w:ascii="Times New Roman" w:hAnsi="Times New Roman"/>
          <w:sz w:val="18"/>
          <w:szCs w:val="18"/>
        </w:rPr>
        <w:t xml:space="preserve">( лицензия  № 15  от  05 апреля  2019 года выдана  (серия </w:t>
      </w:r>
      <w:smartTag w:uri="urn:schemas-microsoft-com:office:smarttags" w:element="metricconverter">
        <w:smartTagPr>
          <w:attr w:name="ProductID" w:val="69 Л"/>
        </w:smartTagPr>
        <w:r w:rsidRPr="00D87523">
          <w:rPr>
            <w:rFonts w:ascii="Times New Roman" w:hAnsi="Times New Roman"/>
            <w:sz w:val="18"/>
            <w:szCs w:val="18"/>
          </w:rPr>
          <w:t>69 Л</w:t>
        </w:r>
      </w:smartTag>
      <w:r w:rsidRPr="00D87523">
        <w:rPr>
          <w:rFonts w:ascii="Times New Roman" w:hAnsi="Times New Roman"/>
          <w:sz w:val="18"/>
          <w:szCs w:val="18"/>
        </w:rPr>
        <w:t xml:space="preserve"> 01 № 0002298) Министерством образования Тверской области, срок действия – бессрочно), с одной стороны, и</w:t>
      </w:r>
    </w:p>
    <w:p w:rsidR="0078414B" w:rsidRPr="00D87523" w:rsidRDefault="0078414B" w:rsidP="00FF6B9B">
      <w:pPr>
        <w:pBdr>
          <w:bottom w:val="single" w:sz="12" w:space="1" w:color="auto"/>
        </w:pBdr>
        <w:tabs>
          <w:tab w:val="center" w:pos="4677"/>
        </w:tabs>
        <w:spacing w:after="0"/>
        <w:jc w:val="both"/>
        <w:rPr>
          <w:rFonts w:ascii="Times New Roman" w:hAnsi="Times New Roman"/>
          <w:sz w:val="16"/>
          <w:szCs w:val="16"/>
        </w:rPr>
      </w:pPr>
    </w:p>
    <w:p w:rsidR="0078414B" w:rsidRPr="006C734A" w:rsidRDefault="0078414B" w:rsidP="006C734A">
      <w:pPr>
        <w:pBdr>
          <w:bottom w:val="single" w:sz="12" w:space="1" w:color="auto"/>
        </w:pBdr>
        <w:tabs>
          <w:tab w:val="center" w:pos="4677"/>
        </w:tabs>
        <w:spacing w:after="0"/>
        <w:rPr>
          <w:rFonts w:ascii="Times New Roman" w:hAnsi="Times New Roman"/>
          <w:b/>
          <w:sz w:val="28"/>
          <w:szCs w:val="28"/>
        </w:rPr>
      </w:pPr>
    </w:p>
    <w:p w:rsidR="0078414B" w:rsidRPr="00D36D67" w:rsidRDefault="0078414B" w:rsidP="00FF6B9B">
      <w:pPr>
        <w:tabs>
          <w:tab w:val="center" w:pos="4677"/>
        </w:tabs>
        <w:spacing w:after="0"/>
        <w:jc w:val="both"/>
        <w:rPr>
          <w:rFonts w:ascii="Times New Roman" w:hAnsi="Times New Roman"/>
          <w:sz w:val="18"/>
          <w:szCs w:val="18"/>
        </w:rPr>
      </w:pPr>
      <w:r w:rsidRPr="00D36D67">
        <w:rPr>
          <w:rFonts w:ascii="Times New Roman" w:hAnsi="Times New Roman"/>
          <w:sz w:val="18"/>
          <w:szCs w:val="18"/>
        </w:rPr>
        <w:t>( фамилия, имя, отчество )</w:t>
      </w:r>
    </w:p>
    <w:p w:rsidR="0078414B" w:rsidRPr="00D36D67" w:rsidRDefault="0078414B" w:rsidP="00FF6B9B">
      <w:pPr>
        <w:tabs>
          <w:tab w:val="center" w:pos="4677"/>
        </w:tabs>
        <w:spacing w:after="0"/>
        <w:jc w:val="both"/>
        <w:rPr>
          <w:rFonts w:ascii="Times New Roman" w:hAnsi="Times New Roman"/>
          <w:sz w:val="18"/>
          <w:szCs w:val="18"/>
        </w:rPr>
      </w:pPr>
      <w:r w:rsidRPr="00D36D67">
        <w:rPr>
          <w:rFonts w:ascii="Times New Roman" w:hAnsi="Times New Roman"/>
          <w:sz w:val="18"/>
          <w:szCs w:val="18"/>
        </w:rPr>
        <w:t>Именуемый(ая) в дальнейшем «З</w:t>
      </w:r>
      <w:r w:rsidRPr="00D36D67">
        <w:rPr>
          <w:rFonts w:ascii="Times New Roman" w:hAnsi="Times New Roman"/>
          <w:b/>
          <w:sz w:val="18"/>
          <w:szCs w:val="18"/>
        </w:rPr>
        <w:t>аказчик»</w:t>
      </w:r>
      <w:r w:rsidRPr="00D36D67">
        <w:rPr>
          <w:rFonts w:ascii="Times New Roman" w:hAnsi="Times New Roman"/>
          <w:sz w:val="18"/>
          <w:szCs w:val="18"/>
        </w:rPr>
        <w:t>, с другой стороны, заключили настоящий Договор о нижеследующим:</w:t>
      </w:r>
    </w:p>
    <w:p w:rsidR="0078414B" w:rsidRPr="00D36D67" w:rsidRDefault="0078414B" w:rsidP="006C734A">
      <w:pPr>
        <w:tabs>
          <w:tab w:val="center" w:pos="4677"/>
        </w:tabs>
        <w:spacing w:after="0"/>
        <w:jc w:val="center"/>
        <w:rPr>
          <w:rFonts w:ascii="Times New Roman" w:hAnsi="Times New Roman"/>
          <w:b/>
          <w:sz w:val="18"/>
          <w:szCs w:val="18"/>
        </w:rPr>
      </w:pPr>
      <w:r w:rsidRPr="00D36D67">
        <w:rPr>
          <w:rFonts w:ascii="Times New Roman" w:hAnsi="Times New Roman"/>
          <w:b/>
          <w:sz w:val="18"/>
          <w:szCs w:val="18"/>
        </w:rPr>
        <w:t>1.  Предмет договора</w:t>
      </w:r>
    </w:p>
    <w:p w:rsidR="0078414B" w:rsidRPr="00D87523" w:rsidRDefault="0078414B" w:rsidP="00361719">
      <w:pPr>
        <w:tabs>
          <w:tab w:val="center" w:pos="4677"/>
        </w:tabs>
        <w:spacing w:after="0"/>
        <w:jc w:val="both"/>
        <w:rPr>
          <w:rFonts w:ascii="Times New Roman" w:hAnsi="Times New Roman"/>
          <w:sz w:val="18"/>
          <w:szCs w:val="18"/>
        </w:rPr>
      </w:pPr>
      <w:r w:rsidRPr="00D87523">
        <w:rPr>
          <w:rFonts w:ascii="Times New Roman" w:hAnsi="Times New Roman"/>
          <w:sz w:val="18"/>
          <w:szCs w:val="18"/>
        </w:rPr>
        <w:t>1.1. Исполнитель осуществляет подготовку Заказчика по программе подготовки водителей  транспортных средств категории «В».</w:t>
      </w:r>
    </w:p>
    <w:p w:rsidR="0078414B" w:rsidRPr="002F55CA" w:rsidRDefault="0078414B" w:rsidP="00361719">
      <w:pPr>
        <w:tabs>
          <w:tab w:val="center" w:pos="4677"/>
        </w:tabs>
        <w:spacing w:after="0"/>
        <w:jc w:val="both"/>
        <w:rPr>
          <w:rFonts w:ascii="Times New Roman" w:hAnsi="Times New Roman"/>
          <w:b/>
          <w:sz w:val="18"/>
          <w:szCs w:val="18"/>
        </w:rPr>
      </w:pPr>
      <w:r w:rsidRPr="00D87523">
        <w:rPr>
          <w:rFonts w:ascii="Times New Roman" w:hAnsi="Times New Roman"/>
          <w:sz w:val="18"/>
          <w:szCs w:val="18"/>
        </w:rPr>
        <w:t xml:space="preserve">1.2. Стоимость обучения  составляет </w:t>
      </w:r>
      <w:r>
        <w:rPr>
          <w:rFonts w:ascii="Times New Roman" w:hAnsi="Times New Roman"/>
          <w:b/>
          <w:sz w:val="18"/>
          <w:szCs w:val="18"/>
        </w:rPr>
        <w:t>22</w:t>
      </w:r>
      <w:r w:rsidRPr="00D87523">
        <w:rPr>
          <w:rFonts w:ascii="Times New Roman" w:hAnsi="Times New Roman"/>
          <w:b/>
          <w:sz w:val="18"/>
          <w:szCs w:val="18"/>
        </w:rPr>
        <w:t> </w:t>
      </w:r>
      <w:r>
        <w:rPr>
          <w:rFonts w:ascii="Times New Roman" w:hAnsi="Times New Roman"/>
          <w:b/>
          <w:sz w:val="18"/>
          <w:szCs w:val="18"/>
        </w:rPr>
        <w:t>0</w:t>
      </w:r>
      <w:r w:rsidRPr="00D87523">
        <w:rPr>
          <w:rFonts w:ascii="Times New Roman" w:hAnsi="Times New Roman"/>
          <w:b/>
          <w:sz w:val="18"/>
          <w:szCs w:val="18"/>
        </w:rPr>
        <w:t>00</w:t>
      </w:r>
      <w:r w:rsidRPr="00D87523">
        <w:rPr>
          <w:rFonts w:ascii="Times New Roman" w:hAnsi="Times New Roman"/>
          <w:sz w:val="18"/>
          <w:szCs w:val="18"/>
        </w:rPr>
        <w:t xml:space="preserve"> </w:t>
      </w:r>
      <w:r w:rsidRPr="002F55CA">
        <w:rPr>
          <w:rFonts w:ascii="Times New Roman" w:hAnsi="Times New Roman"/>
          <w:b/>
          <w:sz w:val="18"/>
          <w:szCs w:val="18"/>
        </w:rPr>
        <w:t xml:space="preserve">(двадцать две тысячи ) рублей. </w:t>
      </w:r>
    </w:p>
    <w:p w:rsidR="0078414B" w:rsidRPr="00D87523" w:rsidRDefault="0078414B" w:rsidP="00FF6B9B">
      <w:pPr>
        <w:tabs>
          <w:tab w:val="center" w:pos="4677"/>
        </w:tabs>
        <w:spacing w:after="0"/>
        <w:jc w:val="both"/>
        <w:rPr>
          <w:rFonts w:ascii="Times New Roman" w:hAnsi="Times New Roman"/>
          <w:b/>
          <w:sz w:val="18"/>
          <w:szCs w:val="18"/>
        </w:rPr>
      </w:pPr>
      <w:r w:rsidRPr="00D87523">
        <w:rPr>
          <w:rFonts w:ascii="Times New Roman" w:hAnsi="Times New Roman"/>
          <w:b/>
          <w:sz w:val="18"/>
          <w:szCs w:val="18"/>
        </w:rPr>
        <w:t>В стоимость обучения входит:</w:t>
      </w:r>
    </w:p>
    <w:p w:rsidR="0078414B" w:rsidRPr="00D87523" w:rsidRDefault="0078414B" w:rsidP="00FF6B9B">
      <w:pPr>
        <w:tabs>
          <w:tab w:val="center" w:pos="4677"/>
        </w:tabs>
        <w:spacing w:after="0"/>
        <w:jc w:val="both"/>
        <w:rPr>
          <w:rFonts w:ascii="Times New Roman" w:hAnsi="Times New Roman"/>
          <w:sz w:val="18"/>
          <w:szCs w:val="18"/>
        </w:rPr>
      </w:pPr>
      <w:r w:rsidRPr="00D87523">
        <w:rPr>
          <w:rFonts w:ascii="Times New Roman" w:hAnsi="Times New Roman"/>
          <w:sz w:val="18"/>
          <w:szCs w:val="18"/>
        </w:rPr>
        <w:t xml:space="preserve">1.2.1.Теоретические и практические занятия, в соответствии с утвержденными программами, организация экзамена в ГИБДД,(для обучающихся, успешно прошедших курс обучения и </w:t>
      </w:r>
      <w:r w:rsidRPr="00D87523">
        <w:rPr>
          <w:rFonts w:ascii="Times New Roman" w:hAnsi="Times New Roman"/>
          <w:b/>
          <w:sz w:val="18"/>
          <w:szCs w:val="18"/>
        </w:rPr>
        <w:t>сдавших итоговый экзамен в автошколе</w:t>
      </w:r>
      <w:r w:rsidRPr="00D87523">
        <w:rPr>
          <w:rFonts w:ascii="Times New Roman" w:hAnsi="Times New Roman"/>
          <w:sz w:val="18"/>
          <w:szCs w:val="18"/>
        </w:rPr>
        <w:t xml:space="preserve"> в составе учебной группы) с предоставлением учебного автомобиля для сдачи практического этапа экзамена, в соответствии с графиком сдачи экзаменов утвержденным ГИБДД.</w:t>
      </w:r>
    </w:p>
    <w:p w:rsidR="0078414B" w:rsidRPr="00D87523" w:rsidRDefault="0078414B" w:rsidP="00FF6B9B">
      <w:pPr>
        <w:tabs>
          <w:tab w:val="center" w:pos="4677"/>
        </w:tabs>
        <w:spacing w:after="0"/>
        <w:jc w:val="both"/>
        <w:rPr>
          <w:rFonts w:ascii="Times New Roman" w:hAnsi="Times New Roman"/>
          <w:sz w:val="18"/>
          <w:szCs w:val="18"/>
        </w:rPr>
      </w:pPr>
      <w:r w:rsidRPr="00D87523">
        <w:rPr>
          <w:rFonts w:ascii="Times New Roman" w:hAnsi="Times New Roman"/>
          <w:sz w:val="18"/>
          <w:szCs w:val="18"/>
        </w:rPr>
        <w:t>1.2.2.Стоимость горюче-смазочных материалов необходимых для  процесса практического обучения вождению и сдачи экзамена в ГИБДД в составе учебной группы.</w:t>
      </w:r>
    </w:p>
    <w:p w:rsidR="0078414B" w:rsidRPr="00D87523" w:rsidRDefault="0078414B" w:rsidP="00FF6B9B">
      <w:pPr>
        <w:tabs>
          <w:tab w:val="center" w:pos="4677"/>
        </w:tabs>
        <w:spacing w:after="0"/>
        <w:jc w:val="both"/>
        <w:rPr>
          <w:rFonts w:ascii="Times New Roman" w:hAnsi="Times New Roman"/>
          <w:sz w:val="18"/>
          <w:szCs w:val="18"/>
        </w:rPr>
      </w:pPr>
      <w:r w:rsidRPr="00D87523">
        <w:rPr>
          <w:rFonts w:ascii="Times New Roman" w:hAnsi="Times New Roman"/>
          <w:sz w:val="18"/>
          <w:szCs w:val="18"/>
        </w:rPr>
        <w:t>1.3.Срок обучения составляет  2.5-3 месяца (190 часов).</w:t>
      </w:r>
    </w:p>
    <w:p w:rsidR="0078414B" w:rsidRPr="00D87523" w:rsidRDefault="0078414B" w:rsidP="00FF6B9B">
      <w:pPr>
        <w:tabs>
          <w:tab w:val="center" w:pos="4677"/>
        </w:tabs>
        <w:spacing w:after="0"/>
        <w:jc w:val="both"/>
        <w:rPr>
          <w:rFonts w:ascii="Times New Roman" w:hAnsi="Times New Roman"/>
          <w:sz w:val="18"/>
          <w:szCs w:val="18"/>
        </w:rPr>
      </w:pPr>
      <w:r w:rsidRPr="00D87523">
        <w:rPr>
          <w:rFonts w:ascii="Times New Roman" w:hAnsi="Times New Roman"/>
          <w:sz w:val="18"/>
          <w:szCs w:val="18"/>
        </w:rPr>
        <w:t>1.4..Форма обучения очная.</w:t>
      </w:r>
    </w:p>
    <w:p w:rsidR="0078414B" w:rsidRPr="00D36D67" w:rsidRDefault="0078414B" w:rsidP="00872112">
      <w:pPr>
        <w:tabs>
          <w:tab w:val="center" w:pos="4677"/>
        </w:tabs>
        <w:spacing w:after="0"/>
        <w:jc w:val="center"/>
        <w:rPr>
          <w:rFonts w:ascii="Times New Roman" w:hAnsi="Times New Roman"/>
          <w:b/>
          <w:sz w:val="18"/>
          <w:szCs w:val="18"/>
        </w:rPr>
      </w:pPr>
      <w:r w:rsidRPr="00D36D67">
        <w:rPr>
          <w:rFonts w:ascii="Times New Roman" w:hAnsi="Times New Roman"/>
          <w:b/>
          <w:sz w:val="18"/>
          <w:szCs w:val="18"/>
        </w:rPr>
        <w:t>2.Права и обязанности сторон</w:t>
      </w:r>
    </w:p>
    <w:p w:rsidR="0078414B" w:rsidRPr="00D87523" w:rsidRDefault="0078414B" w:rsidP="00FF6B9B">
      <w:pPr>
        <w:tabs>
          <w:tab w:val="center" w:pos="4677"/>
        </w:tabs>
        <w:spacing w:after="0"/>
        <w:jc w:val="both"/>
        <w:rPr>
          <w:rFonts w:ascii="Times New Roman" w:hAnsi="Times New Roman"/>
          <w:sz w:val="18"/>
          <w:szCs w:val="18"/>
        </w:rPr>
      </w:pPr>
      <w:r w:rsidRPr="00D87523">
        <w:rPr>
          <w:rFonts w:ascii="Times New Roman" w:hAnsi="Times New Roman"/>
          <w:sz w:val="18"/>
          <w:szCs w:val="18"/>
        </w:rPr>
        <w:t xml:space="preserve">2.1. </w:t>
      </w:r>
      <w:r w:rsidRPr="00D87523">
        <w:rPr>
          <w:rFonts w:ascii="Times New Roman" w:hAnsi="Times New Roman"/>
          <w:b/>
          <w:sz w:val="18"/>
          <w:szCs w:val="18"/>
        </w:rPr>
        <w:t>Исполнитель</w:t>
      </w:r>
      <w:r w:rsidRPr="00D87523">
        <w:rPr>
          <w:rFonts w:ascii="Times New Roman" w:hAnsi="Times New Roman"/>
          <w:sz w:val="18"/>
          <w:szCs w:val="18"/>
        </w:rPr>
        <w:t xml:space="preserve"> вправе:</w:t>
      </w:r>
    </w:p>
    <w:p w:rsidR="0078414B" w:rsidRPr="00D87523" w:rsidRDefault="0078414B" w:rsidP="00FF6B9B">
      <w:pPr>
        <w:tabs>
          <w:tab w:val="center" w:pos="4677"/>
        </w:tabs>
        <w:spacing w:after="0"/>
        <w:jc w:val="both"/>
        <w:rPr>
          <w:rFonts w:ascii="Times New Roman" w:hAnsi="Times New Roman"/>
          <w:sz w:val="18"/>
          <w:szCs w:val="18"/>
        </w:rPr>
      </w:pPr>
      <w:r w:rsidRPr="00D87523">
        <w:rPr>
          <w:rFonts w:ascii="Times New Roman" w:hAnsi="Times New Roman"/>
          <w:sz w:val="18"/>
          <w:szCs w:val="18"/>
        </w:rPr>
        <w:t>2.1.1. Самостоятельно осуществлять образовательный процесс в соответствии с утвержденными программами, Уставом, локальными нормативными актами Исполнителя.</w:t>
      </w:r>
    </w:p>
    <w:p w:rsidR="0078414B" w:rsidRPr="00D87523" w:rsidRDefault="0078414B" w:rsidP="00FF6B9B">
      <w:pPr>
        <w:tabs>
          <w:tab w:val="center" w:pos="4677"/>
        </w:tabs>
        <w:spacing w:after="0"/>
        <w:jc w:val="both"/>
        <w:rPr>
          <w:rFonts w:ascii="Times New Roman" w:hAnsi="Times New Roman"/>
          <w:b/>
          <w:sz w:val="18"/>
          <w:szCs w:val="18"/>
        </w:rPr>
      </w:pPr>
      <w:r w:rsidRPr="00D87523">
        <w:rPr>
          <w:rFonts w:ascii="Times New Roman" w:hAnsi="Times New Roman"/>
          <w:sz w:val="18"/>
          <w:szCs w:val="18"/>
        </w:rPr>
        <w:t xml:space="preserve">2.2.  </w:t>
      </w:r>
      <w:r w:rsidRPr="00D87523">
        <w:rPr>
          <w:rFonts w:ascii="Times New Roman" w:hAnsi="Times New Roman"/>
          <w:b/>
          <w:sz w:val="18"/>
          <w:szCs w:val="18"/>
        </w:rPr>
        <w:t>Заказчик вправе:</w:t>
      </w:r>
    </w:p>
    <w:p w:rsidR="0078414B" w:rsidRPr="00D87523" w:rsidRDefault="0078414B" w:rsidP="00FF6B9B">
      <w:pPr>
        <w:tabs>
          <w:tab w:val="center" w:pos="4677"/>
        </w:tabs>
        <w:spacing w:after="0"/>
        <w:jc w:val="both"/>
        <w:rPr>
          <w:rFonts w:ascii="Times New Roman" w:hAnsi="Times New Roman"/>
          <w:sz w:val="18"/>
          <w:szCs w:val="18"/>
        </w:rPr>
      </w:pPr>
      <w:r w:rsidRPr="00D87523">
        <w:rPr>
          <w:rFonts w:ascii="Times New Roman" w:hAnsi="Times New Roman"/>
          <w:sz w:val="18"/>
          <w:szCs w:val="18"/>
        </w:rPr>
        <w:t>2.2.1. Обращаться к сотрудникам  Исполнителя по вопросам, касающимся  процесса обучения;</w:t>
      </w:r>
    </w:p>
    <w:p w:rsidR="0078414B" w:rsidRPr="00D87523" w:rsidRDefault="0078414B" w:rsidP="00FF6B9B">
      <w:pPr>
        <w:tabs>
          <w:tab w:val="center" w:pos="4677"/>
        </w:tabs>
        <w:spacing w:after="0"/>
        <w:jc w:val="both"/>
        <w:rPr>
          <w:rFonts w:ascii="Times New Roman" w:hAnsi="Times New Roman"/>
          <w:sz w:val="18"/>
          <w:szCs w:val="18"/>
        </w:rPr>
      </w:pPr>
      <w:r w:rsidRPr="00D87523">
        <w:rPr>
          <w:rFonts w:ascii="Times New Roman" w:hAnsi="Times New Roman"/>
          <w:sz w:val="18"/>
          <w:szCs w:val="18"/>
        </w:rPr>
        <w:t>2.2.2 .Получать полную достоверную информацию о процессе обучения.</w:t>
      </w:r>
    </w:p>
    <w:p w:rsidR="0078414B" w:rsidRPr="00D87523" w:rsidRDefault="0078414B" w:rsidP="00FF6B9B">
      <w:pPr>
        <w:tabs>
          <w:tab w:val="center" w:pos="4677"/>
        </w:tabs>
        <w:spacing w:after="0"/>
        <w:jc w:val="both"/>
        <w:rPr>
          <w:rFonts w:ascii="Times New Roman" w:hAnsi="Times New Roman"/>
          <w:sz w:val="18"/>
          <w:szCs w:val="18"/>
        </w:rPr>
      </w:pPr>
      <w:r w:rsidRPr="00D87523">
        <w:rPr>
          <w:rFonts w:ascii="Times New Roman" w:hAnsi="Times New Roman"/>
          <w:sz w:val="18"/>
          <w:szCs w:val="18"/>
        </w:rPr>
        <w:t xml:space="preserve">2.3 </w:t>
      </w:r>
      <w:r w:rsidRPr="00D87523">
        <w:rPr>
          <w:rFonts w:ascii="Times New Roman" w:hAnsi="Times New Roman"/>
          <w:b/>
          <w:sz w:val="18"/>
          <w:szCs w:val="18"/>
        </w:rPr>
        <w:t xml:space="preserve">Исполнитель </w:t>
      </w:r>
      <w:r w:rsidRPr="00D87523">
        <w:rPr>
          <w:rFonts w:ascii="Times New Roman" w:hAnsi="Times New Roman"/>
          <w:sz w:val="18"/>
          <w:szCs w:val="18"/>
        </w:rPr>
        <w:t xml:space="preserve"> обязуется:</w:t>
      </w:r>
    </w:p>
    <w:p w:rsidR="0078414B" w:rsidRPr="00D87523" w:rsidRDefault="0078414B" w:rsidP="00FF6B9B">
      <w:pPr>
        <w:tabs>
          <w:tab w:val="center" w:pos="4677"/>
        </w:tabs>
        <w:spacing w:after="0"/>
        <w:jc w:val="both"/>
        <w:rPr>
          <w:rFonts w:ascii="Times New Roman" w:hAnsi="Times New Roman"/>
          <w:sz w:val="18"/>
          <w:szCs w:val="18"/>
        </w:rPr>
      </w:pPr>
      <w:r w:rsidRPr="00D87523">
        <w:rPr>
          <w:rFonts w:ascii="Times New Roman" w:hAnsi="Times New Roman"/>
          <w:sz w:val="18"/>
          <w:szCs w:val="18"/>
        </w:rPr>
        <w:t>2.3.1. обеспечить процесс всем необходимым, в соответствии с программами подготовки водителей транспортных средств категории «В» , утвержденных Министерством образования РФ,</w:t>
      </w:r>
    </w:p>
    <w:p w:rsidR="0078414B" w:rsidRPr="00D87523" w:rsidRDefault="0078414B" w:rsidP="00FF6B9B">
      <w:pPr>
        <w:tabs>
          <w:tab w:val="center" w:pos="4677"/>
        </w:tabs>
        <w:spacing w:after="0"/>
        <w:jc w:val="both"/>
        <w:rPr>
          <w:rFonts w:ascii="Times New Roman" w:hAnsi="Times New Roman"/>
          <w:sz w:val="18"/>
          <w:szCs w:val="18"/>
        </w:rPr>
      </w:pPr>
      <w:r w:rsidRPr="00D87523">
        <w:rPr>
          <w:rFonts w:ascii="Times New Roman" w:hAnsi="Times New Roman"/>
          <w:sz w:val="18"/>
          <w:szCs w:val="18"/>
        </w:rPr>
        <w:t>2.3.2. предоставить для обучения учебные кабинеты, оборудованные в соответствии с учебными программами и учебную автомобильную технику для практического вождения;</w:t>
      </w:r>
    </w:p>
    <w:p w:rsidR="0078414B" w:rsidRPr="00D87523" w:rsidRDefault="0078414B" w:rsidP="00FF6B9B">
      <w:pPr>
        <w:tabs>
          <w:tab w:val="center" w:pos="4677"/>
        </w:tabs>
        <w:spacing w:after="0"/>
        <w:jc w:val="both"/>
        <w:rPr>
          <w:rFonts w:ascii="Times New Roman" w:hAnsi="Times New Roman"/>
          <w:sz w:val="18"/>
          <w:szCs w:val="18"/>
        </w:rPr>
      </w:pPr>
      <w:r w:rsidRPr="00D87523">
        <w:rPr>
          <w:rFonts w:ascii="Times New Roman" w:hAnsi="Times New Roman"/>
          <w:sz w:val="18"/>
          <w:szCs w:val="18"/>
        </w:rPr>
        <w:t>2.3.3. по окончанию обучения провести итоговую аттестацию;</w:t>
      </w:r>
    </w:p>
    <w:p w:rsidR="0078414B" w:rsidRPr="00D87523" w:rsidRDefault="0078414B" w:rsidP="00FF6B9B">
      <w:pPr>
        <w:tabs>
          <w:tab w:val="center" w:pos="4677"/>
        </w:tabs>
        <w:spacing w:after="0"/>
        <w:jc w:val="both"/>
        <w:rPr>
          <w:rFonts w:ascii="Times New Roman" w:hAnsi="Times New Roman"/>
          <w:sz w:val="18"/>
          <w:szCs w:val="18"/>
        </w:rPr>
      </w:pPr>
      <w:r w:rsidRPr="00D87523">
        <w:rPr>
          <w:rFonts w:ascii="Times New Roman" w:hAnsi="Times New Roman"/>
          <w:sz w:val="18"/>
          <w:szCs w:val="18"/>
        </w:rPr>
        <w:t>2.3.4. сохранить место за Заказчиком в случае пропуска занятий по уважительной причине (болезнь, командировка и т.п.)</w:t>
      </w:r>
    </w:p>
    <w:p w:rsidR="0078414B" w:rsidRPr="00D87523" w:rsidRDefault="0078414B" w:rsidP="00FF6B9B">
      <w:pPr>
        <w:tabs>
          <w:tab w:val="center" w:pos="4677"/>
        </w:tabs>
        <w:spacing w:after="0"/>
        <w:jc w:val="both"/>
        <w:rPr>
          <w:rFonts w:ascii="Times New Roman" w:hAnsi="Times New Roman"/>
          <w:sz w:val="18"/>
          <w:szCs w:val="18"/>
        </w:rPr>
      </w:pPr>
      <w:r w:rsidRPr="00D87523">
        <w:rPr>
          <w:rFonts w:ascii="Times New Roman" w:hAnsi="Times New Roman"/>
          <w:sz w:val="18"/>
          <w:szCs w:val="18"/>
        </w:rPr>
        <w:t>2.3.5.  по окончанию обучения, при успешной сдаче квалификационного экзамена, выдать Свидетельство  о профессии водителя установленного образца  и организовать проведение экзамена в ГИБДД в составе учебной группы.</w:t>
      </w:r>
    </w:p>
    <w:p w:rsidR="0078414B" w:rsidRPr="00D87523" w:rsidRDefault="0078414B" w:rsidP="00FF6B9B">
      <w:pPr>
        <w:tabs>
          <w:tab w:val="center" w:pos="4677"/>
        </w:tabs>
        <w:spacing w:after="0"/>
        <w:jc w:val="both"/>
        <w:rPr>
          <w:rFonts w:ascii="Times New Roman" w:hAnsi="Times New Roman"/>
          <w:sz w:val="18"/>
          <w:szCs w:val="18"/>
        </w:rPr>
      </w:pPr>
      <w:r w:rsidRPr="00D87523">
        <w:rPr>
          <w:rFonts w:ascii="Times New Roman" w:hAnsi="Times New Roman"/>
          <w:sz w:val="18"/>
          <w:szCs w:val="18"/>
        </w:rPr>
        <w:t xml:space="preserve">2.4  </w:t>
      </w:r>
      <w:r w:rsidRPr="00D87523">
        <w:rPr>
          <w:rFonts w:ascii="Times New Roman" w:hAnsi="Times New Roman"/>
          <w:b/>
          <w:sz w:val="18"/>
          <w:szCs w:val="18"/>
        </w:rPr>
        <w:t xml:space="preserve">Заказчик </w:t>
      </w:r>
      <w:r w:rsidRPr="00D87523">
        <w:rPr>
          <w:rFonts w:ascii="Times New Roman" w:hAnsi="Times New Roman"/>
          <w:sz w:val="18"/>
          <w:szCs w:val="18"/>
        </w:rPr>
        <w:t>обязан:</w:t>
      </w:r>
    </w:p>
    <w:p w:rsidR="0078414B" w:rsidRPr="00D87523" w:rsidRDefault="0078414B" w:rsidP="00FF6B9B">
      <w:pPr>
        <w:tabs>
          <w:tab w:val="center" w:pos="4677"/>
        </w:tabs>
        <w:spacing w:after="0"/>
        <w:jc w:val="both"/>
        <w:rPr>
          <w:rFonts w:ascii="Times New Roman" w:hAnsi="Times New Roman"/>
          <w:sz w:val="18"/>
          <w:szCs w:val="18"/>
        </w:rPr>
      </w:pPr>
      <w:r w:rsidRPr="00D87523">
        <w:rPr>
          <w:rFonts w:ascii="Times New Roman" w:hAnsi="Times New Roman"/>
          <w:sz w:val="18"/>
          <w:szCs w:val="18"/>
        </w:rPr>
        <w:t>2.4.1 . регулярно посещать занятия, согласно утвержденному расписанию занятий и графику очередности практического обучения вождению , в случае пропуска более 30 % учебного времени без уважительных причин, Исполнитель имеет право на отчисление Заказчика;</w:t>
      </w:r>
    </w:p>
    <w:p w:rsidR="0078414B" w:rsidRPr="00D87523" w:rsidRDefault="0078414B" w:rsidP="00FF6B9B">
      <w:pPr>
        <w:tabs>
          <w:tab w:val="center" w:pos="4677"/>
        </w:tabs>
        <w:spacing w:after="0"/>
        <w:jc w:val="both"/>
        <w:rPr>
          <w:rFonts w:ascii="Times New Roman" w:hAnsi="Times New Roman"/>
          <w:sz w:val="18"/>
          <w:szCs w:val="18"/>
        </w:rPr>
      </w:pPr>
      <w:r w:rsidRPr="00D87523">
        <w:rPr>
          <w:rFonts w:ascii="Times New Roman" w:hAnsi="Times New Roman"/>
          <w:sz w:val="18"/>
          <w:szCs w:val="18"/>
        </w:rPr>
        <w:t>2.4.2.в установленные сроки выполнять все виды учебных заданий,  предусмотренных учебным планом и программами</w:t>
      </w:r>
      <w:r w:rsidRPr="00D87523">
        <w:rPr>
          <w:rFonts w:ascii="Times New Roman" w:hAnsi="Times New Roman"/>
          <w:sz w:val="18"/>
          <w:szCs w:val="18"/>
        </w:rPr>
        <w:br/>
        <w:t>2.4.3.на занятиях по вождению своевременно реагировать на замечания мастера производственного обучения вождению и строго выполнять его указания;</w:t>
      </w:r>
    </w:p>
    <w:p w:rsidR="0078414B" w:rsidRPr="00D87523" w:rsidRDefault="0078414B" w:rsidP="00872112">
      <w:pPr>
        <w:tabs>
          <w:tab w:val="center" w:pos="4677"/>
        </w:tabs>
        <w:spacing w:after="0"/>
        <w:jc w:val="both"/>
        <w:rPr>
          <w:rFonts w:ascii="Times New Roman" w:hAnsi="Times New Roman"/>
          <w:sz w:val="18"/>
          <w:szCs w:val="18"/>
        </w:rPr>
      </w:pPr>
      <w:r w:rsidRPr="00D87523">
        <w:rPr>
          <w:rFonts w:ascii="Times New Roman" w:hAnsi="Times New Roman"/>
          <w:sz w:val="18"/>
          <w:szCs w:val="18"/>
        </w:rPr>
        <w:t>2.4.4 . заблаговременно ( не ранее чем за сутки ) извещать Исполнителя  о невозможности прибытия на практические занятия по вождению. В случае не явки Заказчика на занятие по практическому вождению в установленное графиком время (по неуважительной причине), Исполнитель, освобождается от выполнения обязательств от обязательств по настоящему Договору на день неявки Заказчика. Пропущенные по указанной причине  вождения предоставляются Заказчику за дополнительную оплату, согласно действующему прейскуранту. В случае, если занятие пропущено по вине Исполнителя, последний обязуется его компенсировать.</w:t>
      </w:r>
    </w:p>
    <w:p w:rsidR="0078414B" w:rsidRPr="00D87523" w:rsidRDefault="0078414B" w:rsidP="00872112">
      <w:pPr>
        <w:tabs>
          <w:tab w:val="center" w:pos="4677"/>
        </w:tabs>
        <w:spacing w:after="0"/>
        <w:jc w:val="both"/>
        <w:rPr>
          <w:rFonts w:ascii="Times New Roman" w:hAnsi="Times New Roman"/>
          <w:sz w:val="18"/>
          <w:szCs w:val="18"/>
        </w:rPr>
      </w:pPr>
      <w:r w:rsidRPr="00D87523">
        <w:rPr>
          <w:rFonts w:ascii="Times New Roman" w:hAnsi="Times New Roman"/>
          <w:sz w:val="18"/>
          <w:szCs w:val="18"/>
        </w:rPr>
        <w:t>2.4.5.  в процессе обучения сдавать промежуточную аттестацию, по окончании обучения  сдать квалификационный экзамен;</w:t>
      </w:r>
    </w:p>
    <w:p w:rsidR="0078414B" w:rsidRPr="00D87523" w:rsidRDefault="0078414B" w:rsidP="00872112">
      <w:pPr>
        <w:tabs>
          <w:tab w:val="center" w:pos="4677"/>
        </w:tabs>
        <w:spacing w:after="0"/>
        <w:jc w:val="both"/>
        <w:rPr>
          <w:rFonts w:ascii="Times New Roman" w:hAnsi="Times New Roman"/>
          <w:sz w:val="18"/>
          <w:szCs w:val="18"/>
        </w:rPr>
      </w:pPr>
      <w:r w:rsidRPr="00D87523">
        <w:rPr>
          <w:rFonts w:ascii="Times New Roman" w:hAnsi="Times New Roman"/>
          <w:sz w:val="18"/>
          <w:szCs w:val="18"/>
        </w:rPr>
        <w:t>2.4.6.  строго соблюдать внутренний распорядок  дня Исполнителя, правила техники безопасности на всех видах учебных занятий;</w:t>
      </w:r>
    </w:p>
    <w:p w:rsidR="0078414B" w:rsidRPr="00D87523" w:rsidRDefault="0078414B" w:rsidP="00872112">
      <w:pPr>
        <w:tabs>
          <w:tab w:val="center" w:pos="4677"/>
        </w:tabs>
        <w:spacing w:after="0"/>
        <w:jc w:val="both"/>
        <w:rPr>
          <w:rFonts w:ascii="Times New Roman" w:hAnsi="Times New Roman"/>
          <w:sz w:val="18"/>
          <w:szCs w:val="18"/>
        </w:rPr>
      </w:pPr>
      <w:r w:rsidRPr="00D87523">
        <w:rPr>
          <w:rFonts w:ascii="Times New Roman" w:hAnsi="Times New Roman"/>
          <w:sz w:val="18"/>
          <w:szCs w:val="18"/>
        </w:rPr>
        <w:t>2.4.7. не появляться на занятиях в состоянии алкогольного, наркотического или токсического опьянения. В случае, если Заказчик находится  в состоянии алкогольного опьянения, невменяем, психически неуравновешен и отказывается  выполнять требования  работников Исполнителя, Исполнитель вправе отстранить Заказчика от занятия в данный день. Занятие для Заказчика пропадает и не компенсируется.</w:t>
      </w:r>
    </w:p>
    <w:p w:rsidR="0078414B" w:rsidRDefault="0078414B" w:rsidP="00872112">
      <w:pPr>
        <w:tabs>
          <w:tab w:val="center" w:pos="4677"/>
        </w:tabs>
        <w:spacing w:after="0"/>
        <w:jc w:val="both"/>
        <w:rPr>
          <w:rFonts w:ascii="Times New Roman" w:hAnsi="Times New Roman"/>
          <w:sz w:val="18"/>
          <w:szCs w:val="18"/>
        </w:rPr>
      </w:pPr>
      <w:r w:rsidRPr="00D87523">
        <w:rPr>
          <w:rFonts w:ascii="Times New Roman" w:hAnsi="Times New Roman"/>
          <w:sz w:val="18"/>
          <w:szCs w:val="18"/>
        </w:rPr>
        <w:t>2.4.8.  производить своевременную оплату за обучения;</w:t>
      </w:r>
    </w:p>
    <w:p w:rsidR="0078414B" w:rsidRPr="00D87523" w:rsidRDefault="0078414B" w:rsidP="00872112">
      <w:pPr>
        <w:tabs>
          <w:tab w:val="center" w:pos="4677"/>
        </w:tabs>
        <w:spacing w:after="0"/>
        <w:jc w:val="both"/>
        <w:rPr>
          <w:rFonts w:ascii="Times New Roman" w:hAnsi="Times New Roman"/>
          <w:sz w:val="18"/>
          <w:szCs w:val="18"/>
        </w:rPr>
      </w:pPr>
      <w:r>
        <w:rPr>
          <w:rFonts w:ascii="Times New Roman" w:hAnsi="Times New Roman"/>
          <w:sz w:val="18"/>
          <w:szCs w:val="18"/>
        </w:rPr>
        <w:t>«_____»___________________________________2019 г.               _________________________   «_______________________________»</w:t>
      </w:r>
    </w:p>
    <w:p w:rsidR="0078414B" w:rsidRPr="00D87523" w:rsidRDefault="0078414B" w:rsidP="00872112">
      <w:pPr>
        <w:tabs>
          <w:tab w:val="center" w:pos="4677"/>
        </w:tabs>
        <w:spacing w:after="0"/>
        <w:jc w:val="both"/>
        <w:rPr>
          <w:rFonts w:ascii="Times New Roman" w:hAnsi="Times New Roman"/>
          <w:sz w:val="18"/>
          <w:szCs w:val="18"/>
        </w:rPr>
      </w:pPr>
      <w:r w:rsidRPr="00D87523">
        <w:rPr>
          <w:rFonts w:ascii="Times New Roman" w:hAnsi="Times New Roman"/>
          <w:sz w:val="18"/>
          <w:szCs w:val="18"/>
        </w:rPr>
        <w:t xml:space="preserve">2.4.9.своевременно предоставить Исполнителю, медицинское  заключение об отсутствии противопоказаний к управлению транспортными средствами соответствующей категории </w:t>
      </w:r>
      <w:r w:rsidRPr="00D87523">
        <w:rPr>
          <w:rFonts w:ascii="Times New Roman" w:hAnsi="Times New Roman"/>
          <w:b/>
          <w:sz w:val="18"/>
          <w:szCs w:val="18"/>
        </w:rPr>
        <w:t>(до начала занятий по практическому вождению, установленного графиком автошколы)</w:t>
      </w:r>
      <w:r w:rsidRPr="00D87523">
        <w:rPr>
          <w:rFonts w:ascii="Times New Roman" w:hAnsi="Times New Roman"/>
          <w:sz w:val="18"/>
          <w:szCs w:val="18"/>
        </w:rPr>
        <w:t xml:space="preserve">, а также все необходимые документы, указанные в п.5.11, для допуска к экзамену в ГИБДД. В случае не допуска к экзамену в ГИБДД по причине не предоставления Заказчиком необходимых документов, Исполнитель ответственности не несет.  </w:t>
      </w:r>
    </w:p>
    <w:p w:rsidR="0078414B" w:rsidRDefault="0078414B" w:rsidP="006C734A">
      <w:pPr>
        <w:tabs>
          <w:tab w:val="center" w:pos="4677"/>
        </w:tabs>
        <w:spacing w:after="0"/>
        <w:jc w:val="center"/>
        <w:rPr>
          <w:rFonts w:ascii="Times New Roman" w:hAnsi="Times New Roman"/>
          <w:b/>
          <w:sz w:val="18"/>
          <w:szCs w:val="18"/>
        </w:rPr>
      </w:pPr>
      <w:r w:rsidRPr="00D36D67">
        <w:rPr>
          <w:rFonts w:ascii="Times New Roman" w:hAnsi="Times New Roman"/>
          <w:b/>
          <w:sz w:val="18"/>
          <w:szCs w:val="18"/>
        </w:rPr>
        <w:t>3. Порядок  оплаты</w:t>
      </w:r>
    </w:p>
    <w:p w:rsidR="0078414B" w:rsidRDefault="0078414B" w:rsidP="006C734A">
      <w:pPr>
        <w:tabs>
          <w:tab w:val="center" w:pos="4677"/>
        </w:tabs>
        <w:spacing w:after="0"/>
        <w:jc w:val="center"/>
        <w:rPr>
          <w:rFonts w:ascii="Times New Roman" w:hAnsi="Times New Roman"/>
          <w:b/>
          <w:sz w:val="18"/>
          <w:szCs w:val="18"/>
        </w:rPr>
      </w:pPr>
    </w:p>
    <w:p w:rsidR="0078414B" w:rsidRPr="00D87523" w:rsidRDefault="0078414B" w:rsidP="00872112">
      <w:pPr>
        <w:tabs>
          <w:tab w:val="center" w:pos="4677"/>
        </w:tabs>
        <w:spacing w:after="0"/>
        <w:jc w:val="both"/>
        <w:rPr>
          <w:rFonts w:ascii="Times New Roman" w:hAnsi="Times New Roman"/>
          <w:sz w:val="18"/>
          <w:szCs w:val="18"/>
        </w:rPr>
      </w:pPr>
      <w:r w:rsidRPr="00D87523">
        <w:rPr>
          <w:rFonts w:ascii="Times New Roman" w:hAnsi="Times New Roman"/>
          <w:sz w:val="18"/>
          <w:szCs w:val="18"/>
        </w:rPr>
        <w:t>3.1.  Заказчик обязан оплатить не менее 50% стоимости обучения до начала занятий.</w:t>
      </w:r>
    </w:p>
    <w:p w:rsidR="0078414B" w:rsidRPr="00D87523" w:rsidRDefault="0078414B" w:rsidP="00872112">
      <w:pPr>
        <w:tabs>
          <w:tab w:val="center" w:pos="4677"/>
        </w:tabs>
        <w:spacing w:after="0"/>
        <w:jc w:val="both"/>
        <w:rPr>
          <w:rFonts w:ascii="Times New Roman" w:hAnsi="Times New Roman"/>
          <w:sz w:val="18"/>
          <w:szCs w:val="18"/>
        </w:rPr>
      </w:pPr>
      <w:r w:rsidRPr="00D87523">
        <w:rPr>
          <w:rFonts w:ascii="Times New Roman" w:hAnsi="Times New Roman"/>
          <w:sz w:val="18"/>
          <w:szCs w:val="18"/>
        </w:rPr>
        <w:t xml:space="preserve">3.2.  Оставшуюся  сумму стоимости обучения Заказчик обязан оплатить в течении </w:t>
      </w:r>
      <w:r w:rsidRPr="00D87523">
        <w:rPr>
          <w:rFonts w:ascii="Times New Roman" w:hAnsi="Times New Roman"/>
          <w:b/>
          <w:sz w:val="18"/>
          <w:szCs w:val="18"/>
        </w:rPr>
        <w:t>1-го месяца</w:t>
      </w:r>
      <w:r w:rsidRPr="00D87523">
        <w:rPr>
          <w:rFonts w:ascii="Times New Roman" w:hAnsi="Times New Roman"/>
          <w:sz w:val="18"/>
          <w:szCs w:val="18"/>
        </w:rPr>
        <w:t xml:space="preserve"> обучения.</w:t>
      </w:r>
    </w:p>
    <w:p w:rsidR="0078414B" w:rsidRPr="00D87523" w:rsidRDefault="0078414B" w:rsidP="00872112">
      <w:pPr>
        <w:tabs>
          <w:tab w:val="center" w:pos="4677"/>
        </w:tabs>
        <w:spacing w:after="0"/>
        <w:jc w:val="both"/>
        <w:rPr>
          <w:rFonts w:ascii="Times New Roman" w:hAnsi="Times New Roman"/>
          <w:b/>
          <w:sz w:val="18"/>
          <w:szCs w:val="18"/>
        </w:rPr>
      </w:pPr>
      <w:r w:rsidRPr="00D87523">
        <w:rPr>
          <w:rFonts w:ascii="Times New Roman" w:hAnsi="Times New Roman"/>
          <w:sz w:val="18"/>
          <w:szCs w:val="18"/>
        </w:rPr>
        <w:t xml:space="preserve">3.3.  Заказчик, не оплативший полную стоимость обучения, до квалификационного экзамена </w:t>
      </w:r>
      <w:r w:rsidRPr="00D87523">
        <w:rPr>
          <w:rFonts w:ascii="Times New Roman" w:hAnsi="Times New Roman"/>
          <w:b/>
          <w:sz w:val="18"/>
          <w:szCs w:val="18"/>
        </w:rPr>
        <w:t>не допускается.</w:t>
      </w:r>
    </w:p>
    <w:p w:rsidR="0078414B" w:rsidRPr="00D87523" w:rsidRDefault="0078414B" w:rsidP="00872112">
      <w:pPr>
        <w:tabs>
          <w:tab w:val="center" w:pos="4677"/>
        </w:tabs>
        <w:spacing w:after="0"/>
        <w:jc w:val="both"/>
        <w:rPr>
          <w:rFonts w:ascii="Times New Roman" w:hAnsi="Times New Roman"/>
          <w:sz w:val="18"/>
          <w:szCs w:val="18"/>
        </w:rPr>
      </w:pPr>
      <w:r w:rsidRPr="00D87523">
        <w:rPr>
          <w:rFonts w:ascii="Times New Roman" w:hAnsi="Times New Roman"/>
          <w:sz w:val="18"/>
          <w:szCs w:val="18"/>
        </w:rPr>
        <w:t>3.4.  Исполнитель имеет право не допустить Заказчика до практических занятий по вождению в случае неисполнения п.п. 3.1, 3.2.</w:t>
      </w:r>
    </w:p>
    <w:p w:rsidR="0078414B" w:rsidRPr="00D87523" w:rsidRDefault="0078414B" w:rsidP="00872112">
      <w:pPr>
        <w:tabs>
          <w:tab w:val="center" w:pos="4677"/>
        </w:tabs>
        <w:spacing w:after="0"/>
        <w:jc w:val="both"/>
        <w:rPr>
          <w:rFonts w:ascii="Times New Roman" w:hAnsi="Times New Roman"/>
          <w:sz w:val="18"/>
          <w:szCs w:val="18"/>
        </w:rPr>
      </w:pPr>
    </w:p>
    <w:p w:rsidR="0078414B" w:rsidRDefault="0078414B" w:rsidP="00872112">
      <w:pPr>
        <w:tabs>
          <w:tab w:val="center" w:pos="4677"/>
        </w:tabs>
        <w:spacing w:after="0"/>
        <w:jc w:val="center"/>
        <w:rPr>
          <w:rFonts w:ascii="Times New Roman" w:hAnsi="Times New Roman"/>
          <w:b/>
          <w:sz w:val="18"/>
          <w:szCs w:val="18"/>
        </w:rPr>
      </w:pPr>
      <w:r w:rsidRPr="00D36D67">
        <w:rPr>
          <w:rFonts w:ascii="Times New Roman" w:hAnsi="Times New Roman"/>
          <w:b/>
          <w:sz w:val="18"/>
          <w:szCs w:val="18"/>
        </w:rPr>
        <w:t>4. Ответственность сторон</w:t>
      </w:r>
    </w:p>
    <w:p w:rsidR="0078414B" w:rsidRPr="00D36D67" w:rsidRDefault="0078414B" w:rsidP="00872112">
      <w:pPr>
        <w:tabs>
          <w:tab w:val="center" w:pos="4677"/>
        </w:tabs>
        <w:spacing w:after="0"/>
        <w:jc w:val="center"/>
        <w:rPr>
          <w:rFonts w:ascii="Times New Roman" w:hAnsi="Times New Roman"/>
          <w:b/>
          <w:sz w:val="18"/>
          <w:szCs w:val="18"/>
        </w:rPr>
      </w:pPr>
    </w:p>
    <w:p w:rsidR="0078414B" w:rsidRPr="00D87523" w:rsidRDefault="0078414B" w:rsidP="00872112">
      <w:pPr>
        <w:tabs>
          <w:tab w:val="center" w:pos="4677"/>
        </w:tabs>
        <w:spacing w:after="0"/>
        <w:jc w:val="both"/>
        <w:rPr>
          <w:rFonts w:ascii="Times New Roman" w:hAnsi="Times New Roman"/>
          <w:sz w:val="18"/>
          <w:szCs w:val="18"/>
        </w:rPr>
      </w:pPr>
      <w:r w:rsidRPr="00D87523">
        <w:rPr>
          <w:rFonts w:ascii="Times New Roman" w:hAnsi="Times New Roman"/>
          <w:sz w:val="18"/>
          <w:szCs w:val="18"/>
        </w:rPr>
        <w:t>4.1 . За состояние паспортных данных ( местная прописка или временная регистрация, возрастное фото и т.п. ) Заказчик несет персональную ответственность.</w:t>
      </w:r>
    </w:p>
    <w:p w:rsidR="0078414B" w:rsidRPr="00D87523" w:rsidRDefault="0078414B" w:rsidP="00872112">
      <w:pPr>
        <w:tabs>
          <w:tab w:val="center" w:pos="4677"/>
        </w:tabs>
        <w:spacing w:after="0"/>
        <w:jc w:val="both"/>
        <w:rPr>
          <w:rFonts w:ascii="Times New Roman" w:hAnsi="Times New Roman"/>
          <w:sz w:val="18"/>
          <w:szCs w:val="18"/>
        </w:rPr>
      </w:pPr>
      <w:r w:rsidRPr="00D87523">
        <w:rPr>
          <w:rFonts w:ascii="Times New Roman" w:hAnsi="Times New Roman"/>
          <w:sz w:val="18"/>
          <w:szCs w:val="18"/>
        </w:rPr>
        <w:t>4.2.  При изменении паспортных данных,  Заказчик обязан предоставить Исполнителю подтверждающие документы ( свидетельство о регистрации брака, свидетельство о смене фамилии и т.п. ).</w:t>
      </w:r>
    </w:p>
    <w:p w:rsidR="0078414B" w:rsidRPr="00D87523" w:rsidRDefault="0078414B" w:rsidP="00872112">
      <w:pPr>
        <w:tabs>
          <w:tab w:val="center" w:pos="4677"/>
        </w:tabs>
        <w:spacing w:after="0"/>
        <w:jc w:val="both"/>
        <w:rPr>
          <w:rFonts w:ascii="Times New Roman" w:hAnsi="Times New Roman"/>
          <w:sz w:val="16"/>
          <w:szCs w:val="16"/>
        </w:rPr>
      </w:pPr>
    </w:p>
    <w:p w:rsidR="0078414B" w:rsidRDefault="0078414B" w:rsidP="00872112">
      <w:pPr>
        <w:tabs>
          <w:tab w:val="center" w:pos="4677"/>
        </w:tabs>
        <w:spacing w:after="0"/>
        <w:jc w:val="center"/>
        <w:rPr>
          <w:rFonts w:ascii="Times New Roman" w:hAnsi="Times New Roman"/>
          <w:b/>
          <w:sz w:val="18"/>
          <w:szCs w:val="18"/>
        </w:rPr>
      </w:pPr>
      <w:r w:rsidRPr="00D36D67">
        <w:rPr>
          <w:rFonts w:ascii="Times New Roman" w:hAnsi="Times New Roman"/>
          <w:b/>
          <w:sz w:val="18"/>
          <w:szCs w:val="18"/>
        </w:rPr>
        <w:t>5.  Дополнительные условия</w:t>
      </w:r>
    </w:p>
    <w:p w:rsidR="0078414B" w:rsidRPr="00D36D67" w:rsidRDefault="0078414B" w:rsidP="00872112">
      <w:pPr>
        <w:tabs>
          <w:tab w:val="center" w:pos="4677"/>
        </w:tabs>
        <w:spacing w:after="0"/>
        <w:jc w:val="center"/>
        <w:rPr>
          <w:rFonts w:ascii="Times New Roman" w:hAnsi="Times New Roman"/>
          <w:b/>
          <w:sz w:val="18"/>
          <w:szCs w:val="18"/>
        </w:rPr>
      </w:pPr>
    </w:p>
    <w:p w:rsidR="0078414B" w:rsidRPr="00D87523" w:rsidRDefault="0078414B" w:rsidP="00872112">
      <w:pPr>
        <w:tabs>
          <w:tab w:val="center" w:pos="4677"/>
        </w:tabs>
        <w:spacing w:after="0"/>
        <w:jc w:val="both"/>
        <w:rPr>
          <w:rFonts w:ascii="Times New Roman" w:hAnsi="Times New Roman"/>
          <w:sz w:val="18"/>
          <w:szCs w:val="18"/>
        </w:rPr>
      </w:pPr>
      <w:r w:rsidRPr="00D87523">
        <w:rPr>
          <w:rFonts w:ascii="Times New Roman" w:hAnsi="Times New Roman"/>
          <w:sz w:val="18"/>
          <w:szCs w:val="18"/>
        </w:rPr>
        <w:t>5.1. При срыве вождения по практическому вождению по вине Исполнителя, Заказчику данное вождение предоставляется. При срыве ( неявки ) на занятие по практическому вождению по вине Заказчика, данное вождение Заказчику может быть предоставлено за дополнительную оплату согласно установленных тарифов.</w:t>
      </w:r>
    </w:p>
    <w:p w:rsidR="0078414B" w:rsidRPr="00D87523" w:rsidRDefault="0078414B" w:rsidP="00872112">
      <w:pPr>
        <w:tabs>
          <w:tab w:val="center" w:pos="4677"/>
        </w:tabs>
        <w:spacing w:after="0"/>
        <w:jc w:val="both"/>
        <w:rPr>
          <w:rFonts w:ascii="Times New Roman" w:hAnsi="Times New Roman"/>
          <w:sz w:val="18"/>
          <w:szCs w:val="18"/>
        </w:rPr>
      </w:pPr>
      <w:r w:rsidRPr="00D87523">
        <w:rPr>
          <w:rFonts w:ascii="Times New Roman" w:hAnsi="Times New Roman"/>
          <w:sz w:val="18"/>
          <w:szCs w:val="18"/>
        </w:rPr>
        <w:t>5.2.Обучение вождению транспортным средством предоставляется Заказчику по графику, составленному  Исполнителем. В случае неявок Заказчика на занятия без уважительных причин, невыполнения им учебных планов, Исполнитель не допускает Заказчика до квалификационного экзамена и экзамена ГИБДД.</w:t>
      </w:r>
    </w:p>
    <w:p w:rsidR="0078414B" w:rsidRPr="00D87523" w:rsidRDefault="0078414B" w:rsidP="00872112">
      <w:pPr>
        <w:tabs>
          <w:tab w:val="center" w:pos="4677"/>
        </w:tabs>
        <w:spacing w:after="0"/>
        <w:jc w:val="both"/>
        <w:rPr>
          <w:rFonts w:ascii="Times New Roman" w:hAnsi="Times New Roman"/>
          <w:sz w:val="18"/>
          <w:szCs w:val="18"/>
        </w:rPr>
      </w:pPr>
      <w:r w:rsidRPr="00D87523">
        <w:rPr>
          <w:rFonts w:ascii="Times New Roman" w:hAnsi="Times New Roman"/>
          <w:sz w:val="18"/>
          <w:szCs w:val="18"/>
        </w:rPr>
        <w:t>5.3.Предоставление учебного автомобиля для дополнительных занятий по практическому вождению, не входящим в сетку учебного времени, предусмотренной программой подготовки водителей категории «В»,а так же предоставление учебного автомобиля, для сдачи практического экзамена в ГИБДД  вне состава организованной учебной группы, а так же дополнительные теоретические занятия (консультации), оплачиваются отдельно, в соответствии с утвержденным прейскурантом цен.</w:t>
      </w:r>
    </w:p>
    <w:p w:rsidR="0078414B" w:rsidRPr="00D87523" w:rsidRDefault="0078414B" w:rsidP="00872112">
      <w:pPr>
        <w:tabs>
          <w:tab w:val="center" w:pos="4677"/>
        </w:tabs>
        <w:spacing w:after="0"/>
        <w:jc w:val="both"/>
        <w:rPr>
          <w:rFonts w:ascii="Times New Roman" w:hAnsi="Times New Roman"/>
          <w:sz w:val="18"/>
          <w:szCs w:val="18"/>
        </w:rPr>
      </w:pPr>
      <w:r w:rsidRPr="00D87523">
        <w:rPr>
          <w:rFonts w:ascii="Times New Roman" w:hAnsi="Times New Roman"/>
          <w:sz w:val="18"/>
          <w:szCs w:val="18"/>
        </w:rPr>
        <w:t>5.4.Перевод и отчисления Заказчика осуществляется в соответствии с «Положением об отчислении и переводе». При отчислении Заказчика,  Исполнителю возмещаются фактически понесенные им расходы, связанные с исполнением обязательств по данному договору</w:t>
      </w:r>
    </w:p>
    <w:p w:rsidR="0078414B" w:rsidRPr="00D87523" w:rsidRDefault="0078414B" w:rsidP="00872112">
      <w:pPr>
        <w:tabs>
          <w:tab w:val="center" w:pos="4677"/>
        </w:tabs>
        <w:spacing w:after="0"/>
        <w:jc w:val="both"/>
        <w:rPr>
          <w:rFonts w:ascii="Times New Roman" w:hAnsi="Times New Roman"/>
          <w:sz w:val="18"/>
          <w:szCs w:val="18"/>
        </w:rPr>
      </w:pPr>
      <w:r w:rsidRPr="00D87523">
        <w:rPr>
          <w:rFonts w:ascii="Times New Roman" w:hAnsi="Times New Roman"/>
          <w:sz w:val="18"/>
          <w:szCs w:val="18"/>
        </w:rPr>
        <w:t>5.5.При успешной сдаче промежуточной аттестации Заказчик допускается до квалификационного экзамена.</w:t>
      </w:r>
    </w:p>
    <w:p w:rsidR="0078414B" w:rsidRPr="00D87523" w:rsidRDefault="0078414B" w:rsidP="00872112">
      <w:pPr>
        <w:tabs>
          <w:tab w:val="center" w:pos="4677"/>
        </w:tabs>
        <w:spacing w:after="0"/>
        <w:jc w:val="both"/>
        <w:rPr>
          <w:rFonts w:ascii="Times New Roman" w:hAnsi="Times New Roman"/>
          <w:sz w:val="18"/>
          <w:szCs w:val="18"/>
        </w:rPr>
      </w:pPr>
      <w:r w:rsidRPr="00D87523">
        <w:rPr>
          <w:rFonts w:ascii="Times New Roman" w:hAnsi="Times New Roman"/>
          <w:sz w:val="18"/>
          <w:szCs w:val="18"/>
        </w:rPr>
        <w:t>5.6.Квалификационный экзамен сдается после прохождения обучения, после сдачи промежуточной аттестации в два этапа, теоретический и практический.</w:t>
      </w:r>
    </w:p>
    <w:p w:rsidR="0078414B" w:rsidRPr="00D87523" w:rsidRDefault="0078414B" w:rsidP="00B55464">
      <w:pPr>
        <w:tabs>
          <w:tab w:val="center" w:pos="4677"/>
        </w:tabs>
        <w:spacing w:after="0"/>
        <w:jc w:val="both"/>
        <w:rPr>
          <w:rFonts w:ascii="Times New Roman" w:hAnsi="Times New Roman"/>
          <w:sz w:val="18"/>
          <w:szCs w:val="18"/>
        </w:rPr>
      </w:pPr>
      <w:r w:rsidRPr="00D87523">
        <w:rPr>
          <w:rFonts w:ascii="Times New Roman" w:hAnsi="Times New Roman"/>
          <w:sz w:val="18"/>
          <w:szCs w:val="18"/>
        </w:rPr>
        <w:t>5.6.1.Теоретический этап экзамена сдается с использованием аппаратно программного комплекса или письменно и считается сданным при успешной сдаче трех экзаменационных билетов.</w:t>
      </w:r>
    </w:p>
    <w:p w:rsidR="0078414B" w:rsidRPr="00D87523" w:rsidRDefault="0078414B" w:rsidP="00872112">
      <w:pPr>
        <w:tabs>
          <w:tab w:val="center" w:pos="4677"/>
        </w:tabs>
        <w:spacing w:after="0"/>
        <w:jc w:val="both"/>
        <w:rPr>
          <w:rFonts w:ascii="Times New Roman" w:hAnsi="Times New Roman"/>
          <w:sz w:val="18"/>
          <w:szCs w:val="18"/>
        </w:rPr>
      </w:pPr>
      <w:r w:rsidRPr="00D87523">
        <w:rPr>
          <w:rFonts w:ascii="Times New Roman" w:hAnsi="Times New Roman"/>
          <w:sz w:val="18"/>
          <w:szCs w:val="18"/>
        </w:rPr>
        <w:t>5.6.2.Практический этап включает в себя проверку навыков практического вождения, в соответствии с утвержденной образовательной программой.</w:t>
      </w:r>
    </w:p>
    <w:p w:rsidR="0078414B" w:rsidRPr="00D87523" w:rsidRDefault="0078414B" w:rsidP="00B55464">
      <w:pPr>
        <w:tabs>
          <w:tab w:val="center" w:pos="4677"/>
        </w:tabs>
        <w:spacing w:after="0"/>
        <w:jc w:val="both"/>
        <w:rPr>
          <w:rFonts w:ascii="Times New Roman" w:hAnsi="Times New Roman"/>
          <w:sz w:val="18"/>
          <w:szCs w:val="18"/>
        </w:rPr>
      </w:pPr>
      <w:r w:rsidRPr="00D87523">
        <w:rPr>
          <w:rFonts w:ascii="Times New Roman" w:hAnsi="Times New Roman"/>
          <w:sz w:val="18"/>
          <w:szCs w:val="18"/>
        </w:rPr>
        <w:t xml:space="preserve">5.7.  Документ об окончании Автошколы выдается Заказчику </w:t>
      </w:r>
      <w:r w:rsidRPr="00D87523">
        <w:rPr>
          <w:rFonts w:ascii="Times New Roman" w:hAnsi="Times New Roman"/>
          <w:b/>
          <w:sz w:val="18"/>
          <w:szCs w:val="18"/>
        </w:rPr>
        <w:t>только после успешной сдачи квалификационного экзамена.</w:t>
      </w:r>
    </w:p>
    <w:p w:rsidR="0078414B" w:rsidRPr="00D87523" w:rsidRDefault="0078414B" w:rsidP="00872112">
      <w:pPr>
        <w:tabs>
          <w:tab w:val="center" w:pos="4677"/>
        </w:tabs>
        <w:spacing w:after="0"/>
        <w:jc w:val="both"/>
        <w:rPr>
          <w:rFonts w:ascii="Times New Roman" w:hAnsi="Times New Roman"/>
          <w:sz w:val="18"/>
          <w:szCs w:val="18"/>
        </w:rPr>
      </w:pPr>
      <w:r w:rsidRPr="00D87523">
        <w:rPr>
          <w:rFonts w:ascii="Times New Roman" w:hAnsi="Times New Roman"/>
          <w:sz w:val="18"/>
          <w:szCs w:val="18"/>
        </w:rPr>
        <w:t>5.8. В случае не сдачи квалификационного экзамена Заказчиком или его  неявки по уважительной причине, Исполнитель назначает повторный экзамен. Заказчик имеет право на одну дополнительную пересдачу квалификационного экзамена бесплатно. Последующие попытки проводятся на платной основе, в соответствии с действующим прейскурантом цен.</w:t>
      </w:r>
    </w:p>
    <w:p w:rsidR="0078414B" w:rsidRPr="00D87523" w:rsidRDefault="0078414B" w:rsidP="00872112">
      <w:pPr>
        <w:tabs>
          <w:tab w:val="center" w:pos="4677"/>
        </w:tabs>
        <w:spacing w:after="0"/>
        <w:jc w:val="both"/>
        <w:rPr>
          <w:rFonts w:ascii="Times New Roman" w:hAnsi="Times New Roman"/>
          <w:sz w:val="18"/>
          <w:szCs w:val="18"/>
        </w:rPr>
      </w:pPr>
      <w:r w:rsidRPr="00D87523">
        <w:rPr>
          <w:rFonts w:ascii="Times New Roman" w:hAnsi="Times New Roman"/>
          <w:sz w:val="18"/>
          <w:szCs w:val="18"/>
        </w:rPr>
        <w:t>5.9.До экзамена в  ГИБДД допускаются лица, успешно сдавшие квалификационный экзамен.</w:t>
      </w:r>
    </w:p>
    <w:p w:rsidR="0078414B" w:rsidRPr="00D87523" w:rsidRDefault="0078414B" w:rsidP="00872112">
      <w:pPr>
        <w:tabs>
          <w:tab w:val="center" w:pos="4677"/>
        </w:tabs>
        <w:spacing w:after="0"/>
        <w:jc w:val="both"/>
        <w:rPr>
          <w:rFonts w:ascii="Times New Roman" w:hAnsi="Times New Roman"/>
          <w:sz w:val="18"/>
          <w:szCs w:val="18"/>
        </w:rPr>
      </w:pPr>
      <w:r w:rsidRPr="00D87523">
        <w:rPr>
          <w:rFonts w:ascii="Times New Roman" w:hAnsi="Times New Roman"/>
          <w:sz w:val="18"/>
          <w:szCs w:val="18"/>
        </w:rPr>
        <w:t>5.10.  Лица, не сдавшие квалификационный экзамен и не вышедшие на экзамен в ГИБДД организованно с группой, сдают экзамен в ГИБДД самостоятельно после сдачи квалификационного экзамена.</w:t>
      </w:r>
    </w:p>
    <w:p w:rsidR="0078414B" w:rsidRPr="00D87523" w:rsidRDefault="0078414B" w:rsidP="00872112">
      <w:pPr>
        <w:tabs>
          <w:tab w:val="center" w:pos="4677"/>
        </w:tabs>
        <w:spacing w:after="0"/>
        <w:jc w:val="both"/>
        <w:rPr>
          <w:rFonts w:ascii="Times New Roman" w:hAnsi="Times New Roman"/>
          <w:sz w:val="18"/>
          <w:szCs w:val="18"/>
        </w:rPr>
      </w:pPr>
      <w:r w:rsidRPr="00D87523">
        <w:rPr>
          <w:rFonts w:ascii="Times New Roman" w:hAnsi="Times New Roman"/>
          <w:sz w:val="18"/>
          <w:szCs w:val="18"/>
        </w:rPr>
        <w:t>5.11.  Экзамен в ГИБДД, проходит организованно, в заблаговременно назначенную экзаменатором  дату и время.</w:t>
      </w:r>
    </w:p>
    <w:p w:rsidR="0078414B" w:rsidRPr="00D87523" w:rsidRDefault="0078414B" w:rsidP="00872112">
      <w:pPr>
        <w:tabs>
          <w:tab w:val="center" w:pos="4677"/>
        </w:tabs>
        <w:spacing w:after="0"/>
        <w:jc w:val="both"/>
        <w:rPr>
          <w:rFonts w:ascii="Times New Roman" w:hAnsi="Times New Roman"/>
          <w:b/>
          <w:sz w:val="18"/>
          <w:szCs w:val="18"/>
        </w:rPr>
      </w:pPr>
      <w:r w:rsidRPr="00D87523">
        <w:rPr>
          <w:rFonts w:ascii="Times New Roman" w:hAnsi="Times New Roman"/>
          <w:sz w:val="18"/>
          <w:szCs w:val="18"/>
        </w:rPr>
        <w:t>5.12.  Заказчик заблаговременно (не позднее 15 рабочих дней) предоставляет Исполнителю необходимые документы для сдачи экзамена в ГИБДД (</w:t>
      </w:r>
      <w:r w:rsidRPr="00D87523">
        <w:rPr>
          <w:rFonts w:ascii="Times New Roman" w:hAnsi="Times New Roman"/>
          <w:b/>
          <w:sz w:val="18"/>
          <w:szCs w:val="18"/>
        </w:rPr>
        <w:t xml:space="preserve">копия паспорта, квитанция об оплате госпошлины, квитанция электронной записи на сайте gosuslugi.  </w:t>
      </w:r>
      <w:r w:rsidRPr="00D87523">
        <w:rPr>
          <w:rFonts w:ascii="Times New Roman" w:hAnsi="Times New Roman"/>
          <w:sz w:val="18"/>
          <w:szCs w:val="18"/>
          <w:lang w:val="en-US"/>
        </w:rPr>
        <w:t>ru</w:t>
      </w:r>
      <w:r w:rsidRPr="00D87523">
        <w:rPr>
          <w:rFonts w:ascii="Times New Roman" w:hAnsi="Times New Roman"/>
          <w:b/>
          <w:sz w:val="18"/>
          <w:szCs w:val="18"/>
        </w:rPr>
        <w:t xml:space="preserve">, в соответствии с установленным порядком; при необходимости, временную регистрацию( для иностранных граждан) и  нотариально заверенное согласие от родителей( для несовершеннолетних)). </w:t>
      </w:r>
    </w:p>
    <w:p w:rsidR="0078414B" w:rsidRPr="00D87523" w:rsidRDefault="0078414B" w:rsidP="00872112">
      <w:pPr>
        <w:tabs>
          <w:tab w:val="center" w:pos="4677"/>
        </w:tabs>
        <w:spacing w:after="0"/>
        <w:jc w:val="both"/>
        <w:rPr>
          <w:rFonts w:ascii="Times New Roman" w:hAnsi="Times New Roman"/>
          <w:sz w:val="18"/>
          <w:szCs w:val="18"/>
        </w:rPr>
      </w:pPr>
      <w:r w:rsidRPr="00D87523">
        <w:rPr>
          <w:rFonts w:ascii="Times New Roman" w:hAnsi="Times New Roman"/>
          <w:sz w:val="18"/>
          <w:szCs w:val="18"/>
        </w:rPr>
        <w:t>5.13 .Пакет документов для сдачи экзамена в ГИБДД формирует Исполнитель.</w:t>
      </w:r>
    </w:p>
    <w:p w:rsidR="0078414B" w:rsidRPr="00D87523" w:rsidRDefault="0078414B" w:rsidP="00872112">
      <w:pPr>
        <w:tabs>
          <w:tab w:val="center" w:pos="4677"/>
        </w:tabs>
        <w:spacing w:after="0"/>
        <w:jc w:val="both"/>
        <w:rPr>
          <w:rFonts w:ascii="Times New Roman" w:hAnsi="Times New Roman"/>
          <w:sz w:val="18"/>
          <w:szCs w:val="18"/>
        </w:rPr>
      </w:pPr>
      <w:r w:rsidRPr="00D87523">
        <w:rPr>
          <w:rFonts w:ascii="Times New Roman" w:hAnsi="Times New Roman"/>
          <w:sz w:val="18"/>
          <w:szCs w:val="18"/>
        </w:rPr>
        <w:t>5.14.В случае не своевременного предоставления Заказчиком необходимых документов,  указанных в пункте 5.11 Исполнитель снимает с себя ответственность за допуск Заказчика к обучению и экзаменам в ГИБДД.</w:t>
      </w:r>
    </w:p>
    <w:p w:rsidR="0078414B" w:rsidRPr="00D87523" w:rsidRDefault="0078414B" w:rsidP="00872112">
      <w:pPr>
        <w:tabs>
          <w:tab w:val="center" w:pos="4677"/>
        </w:tabs>
        <w:spacing w:after="0"/>
        <w:jc w:val="both"/>
        <w:rPr>
          <w:rFonts w:ascii="Times New Roman" w:hAnsi="Times New Roman"/>
          <w:sz w:val="18"/>
          <w:szCs w:val="18"/>
        </w:rPr>
      </w:pPr>
      <w:r w:rsidRPr="00D87523">
        <w:rPr>
          <w:rFonts w:ascii="Times New Roman" w:hAnsi="Times New Roman"/>
          <w:sz w:val="18"/>
          <w:szCs w:val="18"/>
        </w:rPr>
        <w:t>5.15.  Дополнительные услуги осуществляются на платной основе согласно установленным тарифам.</w:t>
      </w:r>
    </w:p>
    <w:p w:rsidR="0078414B" w:rsidRPr="00D36D67" w:rsidRDefault="0078414B" w:rsidP="00872112">
      <w:pPr>
        <w:tabs>
          <w:tab w:val="center" w:pos="4677"/>
        </w:tabs>
        <w:spacing w:after="0"/>
        <w:jc w:val="both"/>
        <w:rPr>
          <w:rFonts w:ascii="Times New Roman" w:hAnsi="Times New Roman"/>
          <w:sz w:val="18"/>
          <w:szCs w:val="18"/>
        </w:rPr>
      </w:pPr>
    </w:p>
    <w:p w:rsidR="0078414B" w:rsidRDefault="0078414B" w:rsidP="00872112">
      <w:pPr>
        <w:tabs>
          <w:tab w:val="center" w:pos="4677"/>
        </w:tabs>
        <w:spacing w:after="0"/>
        <w:jc w:val="center"/>
        <w:rPr>
          <w:rFonts w:ascii="Times New Roman" w:hAnsi="Times New Roman"/>
          <w:b/>
          <w:sz w:val="18"/>
          <w:szCs w:val="18"/>
        </w:rPr>
      </w:pPr>
      <w:r w:rsidRPr="00D87523">
        <w:rPr>
          <w:rFonts w:ascii="Times New Roman" w:hAnsi="Times New Roman"/>
          <w:b/>
          <w:sz w:val="18"/>
          <w:szCs w:val="18"/>
        </w:rPr>
        <w:t>6. Срок действия и порядок расторжения договора</w:t>
      </w:r>
    </w:p>
    <w:p w:rsidR="0078414B" w:rsidRPr="00D87523" w:rsidRDefault="0078414B" w:rsidP="00872112">
      <w:pPr>
        <w:tabs>
          <w:tab w:val="center" w:pos="4677"/>
        </w:tabs>
        <w:spacing w:after="0"/>
        <w:jc w:val="center"/>
        <w:rPr>
          <w:rFonts w:ascii="Times New Roman" w:hAnsi="Times New Roman"/>
          <w:b/>
          <w:sz w:val="18"/>
          <w:szCs w:val="18"/>
        </w:rPr>
      </w:pPr>
    </w:p>
    <w:p w:rsidR="0078414B" w:rsidRDefault="0078414B" w:rsidP="00872112">
      <w:pPr>
        <w:tabs>
          <w:tab w:val="center" w:pos="4677"/>
        </w:tabs>
        <w:spacing w:after="0"/>
        <w:jc w:val="both"/>
        <w:rPr>
          <w:rFonts w:ascii="Times New Roman" w:hAnsi="Times New Roman"/>
          <w:sz w:val="18"/>
          <w:szCs w:val="18"/>
        </w:rPr>
      </w:pPr>
      <w:r w:rsidRPr="00D87523">
        <w:rPr>
          <w:rFonts w:ascii="Times New Roman" w:hAnsi="Times New Roman"/>
          <w:sz w:val="18"/>
          <w:szCs w:val="18"/>
        </w:rPr>
        <w:t>6.1.  Настоящий Договор  может быть расторгнут в одностороннем порядке, в случае не выполнения обязательств одной из сторон или по взаимному соглашению.</w:t>
      </w:r>
    </w:p>
    <w:p w:rsidR="0078414B" w:rsidRPr="00D87523" w:rsidRDefault="0078414B" w:rsidP="00872112">
      <w:pPr>
        <w:tabs>
          <w:tab w:val="center" w:pos="4677"/>
        </w:tabs>
        <w:spacing w:after="0"/>
        <w:jc w:val="both"/>
        <w:rPr>
          <w:rFonts w:ascii="Times New Roman" w:hAnsi="Times New Roman"/>
          <w:sz w:val="18"/>
          <w:szCs w:val="18"/>
        </w:rPr>
      </w:pPr>
      <w:r>
        <w:rPr>
          <w:rFonts w:ascii="Times New Roman" w:hAnsi="Times New Roman"/>
          <w:sz w:val="18"/>
          <w:szCs w:val="18"/>
        </w:rPr>
        <w:t>«_________»__________________________________2019            ______________________________ «__________________________»</w:t>
      </w:r>
    </w:p>
    <w:p w:rsidR="0078414B" w:rsidRPr="00D87523" w:rsidRDefault="0078414B" w:rsidP="00872112">
      <w:pPr>
        <w:tabs>
          <w:tab w:val="center" w:pos="4677"/>
        </w:tabs>
        <w:spacing w:after="0"/>
        <w:jc w:val="both"/>
        <w:rPr>
          <w:rFonts w:ascii="Times New Roman" w:hAnsi="Times New Roman"/>
          <w:sz w:val="18"/>
          <w:szCs w:val="18"/>
        </w:rPr>
      </w:pPr>
      <w:r w:rsidRPr="00D87523">
        <w:rPr>
          <w:rFonts w:ascii="Times New Roman" w:hAnsi="Times New Roman"/>
          <w:sz w:val="18"/>
          <w:szCs w:val="18"/>
        </w:rPr>
        <w:t>6.2. Заказчик имеет право расторгнуть настоящий Договор, уведомив об этом исполнителя в письменном виде. При этом денежные средства уплаченные Заказчиком возвращаются, за вычетом стоимости оказанных Исполнителем услуг, на момент расторжения договора.</w:t>
      </w:r>
    </w:p>
    <w:p w:rsidR="0078414B" w:rsidRPr="00D87523" w:rsidRDefault="0078414B" w:rsidP="00872112">
      <w:pPr>
        <w:tabs>
          <w:tab w:val="center" w:pos="4677"/>
        </w:tabs>
        <w:spacing w:after="0"/>
        <w:jc w:val="both"/>
        <w:rPr>
          <w:rFonts w:ascii="Times New Roman" w:hAnsi="Times New Roman"/>
          <w:sz w:val="18"/>
          <w:szCs w:val="18"/>
        </w:rPr>
      </w:pPr>
      <w:r w:rsidRPr="00D87523">
        <w:rPr>
          <w:rFonts w:ascii="Times New Roman" w:hAnsi="Times New Roman"/>
          <w:sz w:val="18"/>
          <w:szCs w:val="18"/>
        </w:rPr>
        <w:t>6.3. В случае расторжения договора Заказчиком, по причинам, не зависящим от Исполнителя, в пользу последнего удерживается сумма за фактически понесенные расходы.</w:t>
      </w:r>
    </w:p>
    <w:p w:rsidR="0078414B" w:rsidRPr="00D87523" w:rsidRDefault="0078414B" w:rsidP="00872112">
      <w:pPr>
        <w:tabs>
          <w:tab w:val="center" w:pos="4677"/>
        </w:tabs>
        <w:spacing w:after="0"/>
        <w:jc w:val="both"/>
        <w:rPr>
          <w:rFonts w:ascii="Times New Roman" w:hAnsi="Times New Roman"/>
          <w:sz w:val="18"/>
          <w:szCs w:val="18"/>
        </w:rPr>
      </w:pPr>
      <w:r w:rsidRPr="00D87523">
        <w:rPr>
          <w:rFonts w:ascii="Times New Roman" w:hAnsi="Times New Roman"/>
          <w:sz w:val="18"/>
          <w:szCs w:val="18"/>
        </w:rPr>
        <w:t>6.4. Исполнитель вправе отчислить Заказчика  при длительной задержке платежей оплаты услуг Исполнителя (более одного месяца от установленных договором сроках).</w:t>
      </w:r>
    </w:p>
    <w:p w:rsidR="0078414B" w:rsidRPr="00D87523" w:rsidRDefault="0078414B" w:rsidP="00872112">
      <w:pPr>
        <w:tabs>
          <w:tab w:val="center" w:pos="4677"/>
        </w:tabs>
        <w:spacing w:after="0"/>
        <w:jc w:val="both"/>
        <w:rPr>
          <w:rFonts w:ascii="Times New Roman" w:hAnsi="Times New Roman"/>
          <w:sz w:val="18"/>
          <w:szCs w:val="18"/>
        </w:rPr>
      </w:pPr>
      <w:r w:rsidRPr="00D87523">
        <w:rPr>
          <w:rFonts w:ascii="Times New Roman" w:hAnsi="Times New Roman"/>
          <w:sz w:val="18"/>
          <w:szCs w:val="18"/>
        </w:rPr>
        <w:t>6.5. В случае расторжения договора Исполнителем по причинам, не зависящим от Заказчика, последнему возвращается сумма фактической оплаты обучения, за вычетом фактически понесенных расходов.</w:t>
      </w:r>
    </w:p>
    <w:p w:rsidR="0078414B" w:rsidRPr="00D87523" w:rsidRDefault="0078414B" w:rsidP="00872112">
      <w:pPr>
        <w:tabs>
          <w:tab w:val="center" w:pos="4677"/>
        </w:tabs>
        <w:spacing w:after="0"/>
        <w:jc w:val="both"/>
        <w:rPr>
          <w:rFonts w:ascii="Times New Roman" w:hAnsi="Times New Roman"/>
          <w:sz w:val="18"/>
          <w:szCs w:val="18"/>
        </w:rPr>
      </w:pPr>
      <w:r w:rsidRPr="00D87523">
        <w:rPr>
          <w:rFonts w:ascii="Times New Roman" w:hAnsi="Times New Roman"/>
          <w:sz w:val="18"/>
          <w:szCs w:val="18"/>
        </w:rPr>
        <w:t>6.6. Настоящий Договор действует до окончания обучения группы. Взаимоотношения сторон, не оговоренные настоящим Договором, регулируются нормами действующего законодательства Российской Федерации.</w:t>
      </w:r>
    </w:p>
    <w:p w:rsidR="0078414B" w:rsidRPr="00D87523" w:rsidRDefault="0078414B" w:rsidP="00872112">
      <w:pPr>
        <w:tabs>
          <w:tab w:val="center" w:pos="4677"/>
        </w:tabs>
        <w:spacing w:after="0"/>
        <w:jc w:val="both"/>
        <w:rPr>
          <w:rFonts w:ascii="Times New Roman" w:hAnsi="Times New Roman"/>
          <w:sz w:val="18"/>
          <w:szCs w:val="18"/>
        </w:rPr>
      </w:pPr>
      <w:r w:rsidRPr="00D87523">
        <w:rPr>
          <w:rFonts w:ascii="Times New Roman" w:hAnsi="Times New Roman"/>
          <w:sz w:val="18"/>
          <w:szCs w:val="18"/>
        </w:rPr>
        <w:t>6.7. Настоящий Договор составлен в двух экземплярах, по одному каждой из сторон. Договора имеют одинаковую юридическую силу.</w:t>
      </w:r>
    </w:p>
    <w:p w:rsidR="0078414B" w:rsidRPr="00D87523" w:rsidRDefault="0078414B" w:rsidP="00872112">
      <w:pPr>
        <w:tabs>
          <w:tab w:val="center" w:pos="4677"/>
        </w:tabs>
        <w:spacing w:after="0"/>
        <w:jc w:val="both"/>
        <w:rPr>
          <w:rFonts w:ascii="Times New Roman" w:hAnsi="Times New Roman"/>
          <w:sz w:val="16"/>
          <w:szCs w:val="16"/>
        </w:rPr>
      </w:pPr>
    </w:p>
    <w:p w:rsidR="0078414B" w:rsidRPr="00D87523" w:rsidRDefault="0078414B" w:rsidP="00872112">
      <w:pPr>
        <w:tabs>
          <w:tab w:val="center" w:pos="4677"/>
        </w:tabs>
        <w:spacing w:after="0"/>
        <w:jc w:val="both"/>
        <w:rPr>
          <w:rFonts w:ascii="Times New Roman" w:hAnsi="Times New Roman"/>
          <w:b/>
          <w:sz w:val="18"/>
          <w:szCs w:val="18"/>
        </w:rPr>
      </w:pPr>
      <w:r w:rsidRPr="00D87523">
        <w:rPr>
          <w:rFonts w:ascii="Times New Roman" w:hAnsi="Times New Roman"/>
          <w:b/>
          <w:sz w:val="18"/>
          <w:szCs w:val="18"/>
        </w:rPr>
        <w:t>До подписания настоящего Договора Заказчик ознакомлен со стоимостью, порядком оплаты, условиями предоставления дополнительных платных услуг, Уставом, лицензией, образовательными программами, а также локальными актами, регламентирующими образовательную деятельность Исполнителя.</w:t>
      </w:r>
    </w:p>
    <w:p w:rsidR="0078414B" w:rsidRPr="00D36D67" w:rsidRDefault="0078414B" w:rsidP="00872112">
      <w:pPr>
        <w:tabs>
          <w:tab w:val="center" w:pos="4677"/>
        </w:tabs>
        <w:spacing w:after="0"/>
        <w:jc w:val="both"/>
        <w:rPr>
          <w:rFonts w:ascii="Times New Roman" w:hAnsi="Times New Roman"/>
          <w:b/>
          <w:sz w:val="24"/>
          <w:szCs w:val="24"/>
        </w:rPr>
      </w:pPr>
    </w:p>
    <w:p w:rsidR="0078414B" w:rsidRPr="00D36D67" w:rsidRDefault="0078414B" w:rsidP="00872112">
      <w:pPr>
        <w:tabs>
          <w:tab w:val="center" w:pos="4677"/>
        </w:tabs>
        <w:spacing w:after="0"/>
        <w:jc w:val="both"/>
        <w:rPr>
          <w:rFonts w:ascii="Times New Roman" w:hAnsi="Times New Roman"/>
          <w:b/>
          <w:sz w:val="24"/>
          <w:szCs w:val="24"/>
        </w:rPr>
      </w:pPr>
      <w:r w:rsidRPr="00D36D67">
        <w:rPr>
          <w:rFonts w:ascii="Times New Roman" w:hAnsi="Times New Roman"/>
          <w:b/>
          <w:sz w:val="24"/>
          <w:szCs w:val="24"/>
        </w:rPr>
        <w:t>________________  (_________________________________)</w:t>
      </w:r>
    </w:p>
    <w:p w:rsidR="0078414B" w:rsidRPr="00D36D67" w:rsidRDefault="0078414B" w:rsidP="00872112">
      <w:pPr>
        <w:tabs>
          <w:tab w:val="center" w:pos="4677"/>
        </w:tabs>
        <w:spacing w:after="0"/>
        <w:jc w:val="both"/>
        <w:rPr>
          <w:rFonts w:ascii="Times New Roman" w:hAnsi="Times New Roman"/>
          <w:sz w:val="16"/>
          <w:szCs w:val="16"/>
        </w:rPr>
      </w:pPr>
      <w:r w:rsidRPr="00D36D67">
        <w:rPr>
          <w:rFonts w:ascii="Times New Roman" w:hAnsi="Times New Roman"/>
          <w:sz w:val="16"/>
          <w:szCs w:val="16"/>
        </w:rPr>
        <w:t xml:space="preserve">Подпись                                                                Ф.И.О.                            </w:t>
      </w:r>
    </w:p>
    <w:p w:rsidR="0078414B" w:rsidRPr="00D36D67" w:rsidRDefault="0078414B" w:rsidP="00872112">
      <w:pPr>
        <w:tabs>
          <w:tab w:val="center" w:pos="4677"/>
        </w:tabs>
        <w:spacing w:after="0"/>
        <w:jc w:val="both"/>
        <w:rPr>
          <w:rFonts w:ascii="Times New Roman" w:hAnsi="Times New Roman"/>
          <w:sz w:val="24"/>
          <w:szCs w:val="24"/>
        </w:rPr>
      </w:pPr>
    </w:p>
    <w:p w:rsidR="0078414B" w:rsidRPr="00D36D67" w:rsidRDefault="0078414B" w:rsidP="00872112">
      <w:pPr>
        <w:tabs>
          <w:tab w:val="center" w:pos="4677"/>
        </w:tabs>
        <w:spacing w:after="0"/>
        <w:jc w:val="center"/>
        <w:rPr>
          <w:rFonts w:ascii="Times New Roman" w:hAnsi="Times New Roman"/>
          <w:b/>
          <w:sz w:val="24"/>
          <w:szCs w:val="24"/>
        </w:rPr>
      </w:pPr>
      <w:r w:rsidRPr="00D36D67">
        <w:rPr>
          <w:rFonts w:ascii="Times New Roman" w:hAnsi="Times New Roman"/>
          <w:b/>
          <w:sz w:val="24"/>
          <w:szCs w:val="24"/>
        </w:rPr>
        <w:t xml:space="preserve">          7. Подписи и реквизиты сторон</w:t>
      </w:r>
    </w:p>
    <w:p w:rsidR="0078414B" w:rsidRDefault="0078414B" w:rsidP="005753CC">
      <w:pPr>
        <w:tabs>
          <w:tab w:val="center" w:pos="4677"/>
        </w:tabs>
        <w:spacing w:after="0"/>
        <w:jc w:val="both"/>
        <w:rPr>
          <w:rFonts w:ascii="Times New Roman" w:hAnsi="Times New Roman"/>
          <w:b/>
          <w:sz w:val="18"/>
          <w:szCs w:val="18"/>
        </w:rPr>
      </w:pPr>
      <w:r w:rsidRPr="00872112">
        <w:rPr>
          <w:rFonts w:ascii="Times New Roman" w:hAnsi="Times New Roman"/>
          <w:b/>
          <w:sz w:val="18"/>
          <w:szCs w:val="18"/>
        </w:rPr>
        <w:t xml:space="preserve"> </w:t>
      </w:r>
    </w:p>
    <w:p w:rsidR="0078414B" w:rsidRPr="00EE0FEE" w:rsidRDefault="0078414B" w:rsidP="005753CC">
      <w:pPr>
        <w:tabs>
          <w:tab w:val="center" w:pos="4677"/>
        </w:tabs>
        <w:spacing w:after="0"/>
        <w:jc w:val="both"/>
        <w:rPr>
          <w:rFonts w:ascii="Times New Roman" w:hAnsi="Times New Roman"/>
          <w:sz w:val="24"/>
          <w:szCs w:val="24"/>
        </w:rPr>
      </w:pPr>
      <w:r w:rsidRPr="00872112">
        <w:rPr>
          <w:rFonts w:ascii="Times New Roman" w:hAnsi="Times New Roman"/>
          <w:b/>
          <w:sz w:val="18"/>
          <w:szCs w:val="18"/>
        </w:rPr>
        <w:t xml:space="preserve">                                                                                     </w:t>
      </w:r>
    </w:p>
    <w:tbl>
      <w:tblPr>
        <w:tblW w:w="0" w:type="auto"/>
        <w:tblInd w:w="658" w:type="dxa"/>
        <w:tblLook w:val="01E0"/>
      </w:tblPr>
      <w:tblGrid>
        <w:gridCol w:w="4618"/>
        <w:gridCol w:w="4557"/>
      </w:tblGrid>
      <w:tr w:rsidR="0078414B" w:rsidTr="00825522">
        <w:tc>
          <w:tcPr>
            <w:tcW w:w="4618" w:type="dxa"/>
          </w:tcPr>
          <w:p w:rsidR="0078414B" w:rsidRPr="00197A8F" w:rsidRDefault="0078414B" w:rsidP="00197A8F">
            <w:pPr>
              <w:tabs>
                <w:tab w:val="center" w:pos="4677"/>
              </w:tabs>
              <w:spacing w:after="0"/>
              <w:rPr>
                <w:rFonts w:ascii="Times New Roman" w:hAnsi="Times New Roman"/>
                <w:b/>
              </w:rPr>
            </w:pPr>
            <w:r w:rsidRPr="00197A8F">
              <w:rPr>
                <w:rFonts w:ascii="Times New Roman" w:hAnsi="Times New Roman"/>
                <w:b/>
              </w:rPr>
              <w:t>Исполнитель:</w:t>
            </w:r>
          </w:p>
          <w:p w:rsidR="0078414B" w:rsidRPr="00197A8F" w:rsidRDefault="0078414B" w:rsidP="00197A8F">
            <w:pPr>
              <w:tabs>
                <w:tab w:val="center" w:pos="4677"/>
              </w:tabs>
              <w:spacing w:after="0"/>
              <w:jc w:val="center"/>
              <w:rPr>
                <w:rFonts w:ascii="Times New Roman" w:hAnsi="Times New Roman"/>
                <w:b/>
              </w:rPr>
            </w:pPr>
          </w:p>
          <w:p w:rsidR="0078414B" w:rsidRPr="00197A8F" w:rsidRDefault="0078414B" w:rsidP="00197A8F">
            <w:pPr>
              <w:tabs>
                <w:tab w:val="center" w:pos="4677"/>
              </w:tabs>
              <w:spacing w:after="0" w:line="240" w:lineRule="auto"/>
              <w:jc w:val="both"/>
              <w:rPr>
                <w:rFonts w:ascii="Times New Roman" w:hAnsi="Times New Roman"/>
                <w:b/>
                <w:sz w:val="18"/>
                <w:szCs w:val="18"/>
              </w:rPr>
            </w:pPr>
            <w:r w:rsidRPr="00197A8F">
              <w:rPr>
                <w:rFonts w:ascii="Times New Roman" w:hAnsi="Times New Roman"/>
                <w:b/>
                <w:sz w:val="18"/>
                <w:szCs w:val="18"/>
              </w:rPr>
              <w:t xml:space="preserve">ООО «Автошкола «АвтоКурс»»                                                                                         </w:t>
            </w:r>
          </w:p>
          <w:p w:rsidR="0078414B" w:rsidRPr="00197A8F" w:rsidRDefault="0078414B" w:rsidP="00197A8F">
            <w:pPr>
              <w:tabs>
                <w:tab w:val="center" w:pos="4677"/>
              </w:tabs>
              <w:spacing w:after="0"/>
              <w:jc w:val="both"/>
              <w:rPr>
                <w:rFonts w:ascii="Times New Roman" w:hAnsi="Times New Roman"/>
                <w:b/>
                <w:sz w:val="18"/>
                <w:szCs w:val="18"/>
              </w:rPr>
            </w:pPr>
            <w:r w:rsidRPr="00197A8F">
              <w:rPr>
                <w:rFonts w:ascii="Times New Roman" w:hAnsi="Times New Roman"/>
                <w:b/>
                <w:sz w:val="18"/>
                <w:szCs w:val="18"/>
              </w:rPr>
              <w:t xml:space="preserve">Сайт: </w:t>
            </w:r>
            <w:hyperlink r:id="rId5" w:history="1">
              <w:r w:rsidRPr="00197A8F">
                <w:rPr>
                  <w:rStyle w:val="Hyperlink"/>
                  <w:rFonts w:ascii="Times New Roman" w:hAnsi="Times New Roman"/>
                  <w:b/>
                  <w:sz w:val="18"/>
                  <w:szCs w:val="18"/>
                  <w:lang w:val="en-US"/>
                </w:rPr>
                <w:t>www</w:t>
              </w:r>
              <w:r w:rsidRPr="00197A8F">
                <w:rPr>
                  <w:rStyle w:val="Hyperlink"/>
                  <w:rFonts w:ascii="Times New Roman" w:hAnsi="Times New Roman"/>
                  <w:b/>
                  <w:sz w:val="18"/>
                  <w:szCs w:val="18"/>
                </w:rPr>
                <w:t>.ak-tver.ru</w:t>
              </w:r>
            </w:hyperlink>
            <w:r w:rsidRPr="00197A8F">
              <w:rPr>
                <w:rFonts w:ascii="Times New Roman" w:hAnsi="Times New Roman"/>
                <w:b/>
                <w:sz w:val="18"/>
                <w:szCs w:val="18"/>
              </w:rPr>
              <w:t xml:space="preserve">                                                                                                                                              </w:t>
            </w:r>
          </w:p>
          <w:p w:rsidR="0078414B" w:rsidRPr="00197A8F" w:rsidRDefault="0078414B" w:rsidP="00197A8F">
            <w:pPr>
              <w:tabs>
                <w:tab w:val="center" w:pos="4677"/>
              </w:tabs>
              <w:spacing w:after="0"/>
              <w:jc w:val="both"/>
              <w:rPr>
                <w:rFonts w:ascii="Times New Roman" w:hAnsi="Times New Roman"/>
                <w:b/>
                <w:sz w:val="18"/>
                <w:szCs w:val="18"/>
              </w:rPr>
            </w:pPr>
            <w:r w:rsidRPr="00197A8F">
              <w:rPr>
                <w:rFonts w:ascii="Times New Roman" w:hAnsi="Times New Roman"/>
                <w:b/>
                <w:sz w:val="18"/>
                <w:szCs w:val="18"/>
              </w:rPr>
              <w:t xml:space="preserve">Телефон: 8(4822) 47-58-80                                                                                                                                                     </w:t>
            </w:r>
          </w:p>
          <w:p w:rsidR="0078414B" w:rsidRPr="00197A8F" w:rsidRDefault="0078414B" w:rsidP="00197A8F">
            <w:pPr>
              <w:tabs>
                <w:tab w:val="center" w:pos="4677"/>
              </w:tabs>
              <w:spacing w:after="0"/>
              <w:jc w:val="both"/>
              <w:rPr>
                <w:rFonts w:ascii="Times New Roman" w:hAnsi="Times New Roman"/>
                <w:b/>
                <w:sz w:val="18"/>
                <w:szCs w:val="18"/>
              </w:rPr>
            </w:pPr>
            <w:r w:rsidRPr="00197A8F">
              <w:rPr>
                <w:rFonts w:ascii="Times New Roman" w:hAnsi="Times New Roman"/>
                <w:b/>
                <w:sz w:val="18"/>
                <w:szCs w:val="18"/>
              </w:rPr>
              <w:t xml:space="preserve">ИНН/КПП 6952315196/695201001                                                                                                                      </w:t>
            </w:r>
          </w:p>
          <w:p w:rsidR="0078414B" w:rsidRPr="00197A8F" w:rsidRDefault="0078414B" w:rsidP="00197A8F">
            <w:pPr>
              <w:tabs>
                <w:tab w:val="center" w:pos="4677"/>
              </w:tabs>
              <w:spacing w:after="0"/>
              <w:jc w:val="both"/>
              <w:rPr>
                <w:rFonts w:ascii="Times New Roman" w:hAnsi="Times New Roman"/>
                <w:b/>
                <w:sz w:val="18"/>
                <w:szCs w:val="18"/>
              </w:rPr>
            </w:pPr>
            <w:r w:rsidRPr="00197A8F">
              <w:rPr>
                <w:rFonts w:ascii="Times New Roman" w:hAnsi="Times New Roman"/>
                <w:b/>
                <w:sz w:val="18"/>
                <w:szCs w:val="18"/>
              </w:rPr>
              <w:t xml:space="preserve">Юр.адрес 170041 г. Тверь ул. Благоева д.76 к 58                                                Фактический адр. г.Тверь, ул. Горького 79 корп.2                                                         </w:t>
            </w:r>
          </w:p>
          <w:p w:rsidR="0078414B" w:rsidRPr="00197A8F" w:rsidRDefault="0078414B" w:rsidP="00197A8F">
            <w:pPr>
              <w:tabs>
                <w:tab w:val="center" w:pos="4677"/>
              </w:tabs>
              <w:spacing w:after="0"/>
              <w:jc w:val="both"/>
              <w:rPr>
                <w:rFonts w:ascii="Times New Roman" w:hAnsi="Times New Roman"/>
                <w:b/>
                <w:sz w:val="18"/>
                <w:szCs w:val="18"/>
              </w:rPr>
            </w:pPr>
            <w:r w:rsidRPr="00197A8F">
              <w:rPr>
                <w:rFonts w:ascii="Times New Roman" w:hAnsi="Times New Roman"/>
                <w:b/>
                <w:sz w:val="18"/>
                <w:szCs w:val="18"/>
              </w:rPr>
              <w:t xml:space="preserve">р/сч.40702810963000006321 в Тверском отделении                                               </w:t>
            </w:r>
          </w:p>
          <w:p w:rsidR="0078414B" w:rsidRPr="00197A8F" w:rsidRDefault="0078414B" w:rsidP="00197A8F">
            <w:pPr>
              <w:tabs>
                <w:tab w:val="center" w:pos="4677"/>
              </w:tabs>
              <w:spacing w:after="0"/>
              <w:jc w:val="both"/>
              <w:rPr>
                <w:rFonts w:ascii="Times New Roman" w:hAnsi="Times New Roman"/>
                <w:b/>
                <w:sz w:val="18"/>
                <w:szCs w:val="18"/>
              </w:rPr>
            </w:pPr>
            <w:r w:rsidRPr="00197A8F">
              <w:rPr>
                <w:rFonts w:ascii="Times New Roman" w:hAnsi="Times New Roman"/>
                <w:b/>
                <w:sz w:val="18"/>
                <w:szCs w:val="18"/>
              </w:rPr>
              <w:t xml:space="preserve">№ 8607 ПАО Сбербанк России.                                                                                </w:t>
            </w:r>
          </w:p>
          <w:p w:rsidR="0078414B" w:rsidRPr="00197A8F" w:rsidRDefault="0078414B" w:rsidP="00197A8F">
            <w:pPr>
              <w:tabs>
                <w:tab w:val="center" w:pos="4677"/>
              </w:tabs>
              <w:spacing w:after="0"/>
              <w:jc w:val="both"/>
              <w:rPr>
                <w:rFonts w:ascii="Times New Roman" w:hAnsi="Times New Roman"/>
                <w:b/>
                <w:sz w:val="18"/>
                <w:szCs w:val="18"/>
              </w:rPr>
            </w:pPr>
            <w:r w:rsidRPr="00197A8F">
              <w:rPr>
                <w:rFonts w:ascii="Times New Roman" w:hAnsi="Times New Roman"/>
                <w:b/>
                <w:sz w:val="18"/>
                <w:szCs w:val="18"/>
              </w:rPr>
              <w:t xml:space="preserve">к/с банка 30101810700000000679,                                                                               </w:t>
            </w:r>
          </w:p>
          <w:p w:rsidR="0078414B" w:rsidRPr="00197A8F" w:rsidRDefault="0078414B" w:rsidP="00197A8F">
            <w:pPr>
              <w:tabs>
                <w:tab w:val="center" w:pos="4677"/>
              </w:tabs>
              <w:spacing w:after="0"/>
              <w:jc w:val="both"/>
              <w:rPr>
                <w:rFonts w:ascii="Times New Roman" w:hAnsi="Times New Roman"/>
                <w:b/>
                <w:sz w:val="18"/>
                <w:szCs w:val="18"/>
              </w:rPr>
            </w:pPr>
            <w:r w:rsidRPr="00197A8F">
              <w:rPr>
                <w:rFonts w:ascii="Times New Roman" w:hAnsi="Times New Roman"/>
                <w:b/>
                <w:sz w:val="18"/>
                <w:szCs w:val="18"/>
              </w:rPr>
              <w:t xml:space="preserve">БИК  042809679                                                                                                             </w:t>
            </w:r>
          </w:p>
          <w:p w:rsidR="0078414B" w:rsidRPr="00197A8F" w:rsidRDefault="0078414B" w:rsidP="00197A8F">
            <w:pPr>
              <w:tabs>
                <w:tab w:val="center" w:pos="4677"/>
              </w:tabs>
              <w:spacing w:after="0"/>
              <w:jc w:val="both"/>
              <w:rPr>
                <w:rFonts w:ascii="Times New Roman" w:hAnsi="Times New Roman"/>
                <w:b/>
                <w:sz w:val="18"/>
                <w:szCs w:val="18"/>
              </w:rPr>
            </w:pPr>
            <w:r w:rsidRPr="00197A8F">
              <w:rPr>
                <w:rFonts w:ascii="Times New Roman" w:hAnsi="Times New Roman"/>
                <w:b/>
                <w:sz w:val="18"/>
                <w:szCs w:val="18"/>
              </w:rPr>
              <w:t xml:space="preserve">                               </w:t>
            </w:r>
          </w:p>
          <w:p w:rsidR="0078414B" w:rsidRPr="00197A8F" w:rsidRDefault="0078414B" w:rsidP="00197A8F">
            <w:pPr>
              <w:tabs>
                <w:tab w:val="center" w:pos="4677"/>
              </w:tabs>
              <w:spacing w:after="0"/>
              <w:jc w:val="both"/>
              <w:rPr>
                <w:rFonts w:ascii="Times New Roman" w:hAnsi="Times New Roman"/>
                <w:b/>
                <w:sz w:val="18"/>
                <w:szCs w:val="18"/>
              </w:rPr>
            </w:pPr>
            <w:r w:rsidRPr="00197A8F">
              <w:rPr>
                <w:rFonts w:ascii="Times New Roman" w:hAnsi="Times New Roman"/>
                <w:b/>
                <w:sz w:val="18"/>
                <w:szCs w:val="18"/>
              </w:rPr>
              <w:t>Ген. директор______________________Коблашов А.А.</w:t>
            </w:r>
          </w:p>
          <w:p w:rsidR="0078414B" w:rsidRPr="00197A8F" w:rsidRDefault="0078414B" w:rsidP="00197A8F">
            <w:pPr>
              <w:tabs>
                <w:tab w:val="center" w:pos="4677"/>
              </w:tabs>
              <w:spacing w:after="0"/>
              <w:jc w:val="both"/>
              <w:rPr>
                <w:rFonts w:ascii="Times New Roman" w:hAnsi="Times New Roman"/>
                <w:sz w:val="24"/>
                <w:szCs w:val="24"/>
              </w:rPr>
            </w:pPr>
            <w:r w:rsidRPr="00197A8F">
              <w:rPr>
                <w:rFonts w:ascii="Times New Roman" w:hAnsi="Times New Roman"/>
                <w:b/>
                <w:sz w:val="18"/>
                <w:szCs w:val="18"/>
              </w:rPr>
              <w:t xml:space="preserve">МП                                                                                                              </w:t>
            </w:r>
          </w:p>
        </w:tc>
        <w:tc>
          <w:tcPr>
            <w:tcW w:w="4557" w:type="dxa"/>
          </w:tcPr>
          <w:p w:rsidR="0078414B" w:rsidRPr="00197A8F" w:rsidRDefault="0078414B" w:rsidP="00197A8F">
            <w:pPr>
              <w:tabs>
                <w:tab w:val="center" w:pos="4677"/>
              </w:tabs>
              <w:spacing w:after="0"/>
              <w:rPr>
                <w:rFonts w:ascii="Times New Roman" w:hAnsi="Times New Roman"/>
                <w:b/>
              </w:rPr>
            </w:pPr>
            <w:r w:rsidRPr="00197A8F">
              <w:rPr>
                <w:rFonts w:ascii="Times New Roman" w:hAnsi="Times New Roman"/>
                <w:b/>
              </w:rPr>
              <w:t>Заказчик:</w:t>
            </w:r>
          </w:p>
          <w:p w:rsidR="0078414B" w:rsidRPr="00197A8F" w:rsidRDefault="0078414B" w:rsidP="00197A8F">
            <w:pPr>
              <w:tabs>
                <w:tab w:val="center" w:pos="4677"/>
              </w:tabs>
              <w:spacing w:after="0"/>
              <w:jc w:val="center"/>
              <w:rPr>
                <w:rFonts w:ascii="Times New Roman" w:hAnsi="Times New Roman"/>
                <w:b/>
              </w:rPr>
            </w:pPr>
          </w:p>
          <w:p w:rsidR="0078414B" w:rsidRPr="00ED0D43" w:rsidRDefault="0078414B" w:rsidP="00197A8F">
            <w:pPr>
              <w:tabs>
                <w:tab w:val="center" w:pos="4677"/>
              </w:tabs>
              <w:spacing w:after="0"/>
              <w:rPr>
                <w:rFonts w:ascii="Times New Roman" w:hAnsi="Times New Roman"/>
                <w:b/>
                <w:sz w:val="18"/>
                <w:szCs w:val="18"/>
                <w:lang w:val="en-US"/>
              </w:rPr>
            </w:pPr>
          </w:p>
          <w:p w:rsidR="0078414B" w:rsidRPr="00825522" w:rsidRDefault="0078414B" w:rsidP="00197A8F">
            <w:pPr>
              <w:tabs>
                <w:tab w:val="center" w:pos="4677"/>
              </w:tabs>
              <w:spacing w:after="0"/>
              <w:rPr>
                <w:rFonts w:ascii="Times New Roman" w:hAnsi="Times New Roman"/>
                <w:b/>
                <w:sz w:val="18"/>
                <w:szCs w:val="18"/>
                <w:u w:val="single"/>
                <w:lang w:val="en-US"/>
              </w:rPr>
            </w:pPr>
          </w:p>
        </w:tc>
      </w:tr>
    </w:tbl>
    <w:p w:rsidR="0078414B" w:rsidRDefault="0078414B">
      <w:pPr>
        <w:rPr>
          <w:rFonts w:ascii="Times New Roman" w:hAnsi="Times New Roman"/>
          <w:b/>
          <w:sz w:val="18"/>
          <w:szCs w:val="18"/>
          <w:u w:val="single"/>
        </w:rPr>
      </w:pPr>
    </w:p>
    <w:p w:rsidR="0078414B" w:rsidRDefault="0078414B" w:rsidP="002F55CA">
      <w:pPr>
        <w:tabs>
          <w:tab w:val="center" w:pos="4677"/>
        </w:tabs>
        <w:spacing w:after="0"/>
        <w:jc w:val="both"/>
        <w:rPr>
          <w:rFonts w:ascii="Times New Roman" w:hAnsi="Times New Roman"/>
          <w:sz w:val="16"/>
          <w:szCs w:val="16"/>
        </w:rPr>
      </w:pPr>
    </w:p>
    <w:p w:rsidR="0078414B" w:rsidRDefault="0078414B" w:rsidP="002F55CA">
      <w:pPr>
        <w:tabs>
          <w:tab w:val="center" w:pos="4677"/>
        </w:tabs>
        <w:spacing w:after="0"/>
        <w:jc w:val="both"/>
        <w:rPr>
          <w:rFonts w:ascii="Times New Roman" w:hAnsi="Times New Roman"/>
          <w:sz w:val="16"/>
          <w:szCs w:val="16"/>
        </w:rPr>
      </w:pPr>
    </w:p>
    <w:p w:rsidR="0078414B" w:rsidRDefault="0078414B" w:rsidP="002F55CA">
      <w:pPr>
        <w:tabs>
          <w:tab w:val="center" w:pos="4677"/>
        </w:tabs>
        <w:spacing w:after="0"/>
        <w:jc w:val="both"/>
        <w:rPr>
          <w:rFonts w:ascii="Times New Roman" w:hAnsi="Times New Roman"/>
          <w:sz w:val="16"/>
          <w:szCs w:val="16"/>
        </w:rPr>
      </w:pPr>
    </w:p>
    <w:p w:rsidR="0078414B" w:rsidRDefault="0078414B" w:rsidP="002F55CA">
      <w:pPr>
        <w:tabs>
          <w:tab w:val="center" w:pos="4677"/>
        </w:tabs>
        <w:spacing w:after="0"/>
        <w:jc w:val="both"/>
        <w:rPr>
          <w:rFonts w:ascii="Times New Roman" w:hAnsi="Times New Roman"/>
          <w:b/>
          <w:sz w:val="18"/>
          <w:szCs w:val="18"/>
        </w:rPr>
      </w:pPr>
    </w:p>
    <w:p w:rsidR="0078414B" w:rsidRPr="00EE0FEE" w:rsidRDefault="0078414B" w:rsidP="005753CC">
      <w:pPr>
        <w:tabs>
          <w:tab w:val="center" w:pos="4677"/>
        </w:tabs>
        <w:spacing w:after="0"/>
        <w:jc w:val="both"/>
        <w:rPr>
          <w:rFonts w:ascii="Times New Roman" w:hAnsi="Times New Roman"/>
          <w:sz w:val="24"/>
          <w:szCs w:val="24"/>
        </w:rPr>
      </w:pPr>
    </w:p>
    <w:sectPr w:rsidR="0078414B" w:rsidRPr="00EE0FEE" w:rsidSect="0087211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D2F95"/>
    <w:multiLevelType w:val="multilevel"/>
    <w:tmpl w:val="9814A87C"/>
    <w:lvl w:ilvl="0">
      <w:start w:val="1"/>
      <w:numFmt w:val="decimal"/>
      <w:lvlText w:val="%1."/>
      <w:lvlJc w:val="left"/>
      <w:pPr>
        <w:ind w:left="360" w:hanging="360"/>
      </w:pPr>
      <w:rPr>
        <w:rFonts w:ascii="Calibri" w:eastAsia="Times New Roman" w:hAnsi="Calibri" w:cs="Times New Roman"/>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6BEA"/>
    <w:rsid w:val="00006C05"/>
    <w:rsid w:val="00061D6E"/>
    <w:rsid w:val="00093C84"/>
    <w:rsid w:val="000A0FF3"/>
    <w:rsid w:val="000D57ED"/>
    <w:rsid w:val="000E0FB5"/>
    <w:rsid w:val="0015067F"/>
    <w:rsid w:val="001618AF"/>
    <w:rsid w:val="00174318"/>
    <w:rsid w:val="0019637C"/>
    <w:rsid w:val="00197A8F"/>
    <w:rsid w:val="001C380F"/>
    <w:rsid w:val="001C51B0"/>
    <w:rsid w:val="001C73D6"/>
    <w:rsid w:val="001F49AB"/>
    <w:rsid w:val="00206BEA"/>
    <w:rsid w:val="002521C2"/>
    <w:rsid w:val="00255C8E"/>
    <w:rsid w:val="002575E5"/>
    <w:rsid w:val="00274E59"/>
    <w:rsid w:val="00280D62"/>
    <w:rsid w:val="0028606E"/>
    <w:rsid w:val="002C5A52"/>
    <w:rsid w:val="002E1290"/>
    <w:rsid w:val="002F1070"/>
    <w:rsid w:val="002F55CA"/>
    <w:rsid w:val="00325B39"/>
    <w:rsid w:val="00361719"/>
    <w:rsid w:val="00370E14"/>
    <w:rsid w:val="00377D8C"/>
    <w:rsid w:val="003B6B99"/>
    <w:rsid w:val="003C28D0"/>
    <w:rsid w:val="003E3246"/>
    <w:rsid w:val="00400915"/>
    <w:rsid w:val="00426548"/>
    <w:rsid w:val="00461C67"/>
    <w:rsid w:val="004E0315"/>
    <w:rsid w:val="00515E80"/>
    <w:rsid w:val="005222BD"/>
    <w:rsid w:val="00524C17"/>
    <w:rsid w:val="005722E6"/>
    <w:rsid w:val="005753CC"/>
    <w:rsid w:val="00582DAD"/>
    <w:rsid w:val="0058607C"/>
    <w:rsid w:val="005A5B98"/>
    <w:rsid w:val="005D410C"/>
    <w:rsid w:val="005F2500"/>
    <w:rsid w:val="005F5880"/>
    <w:rsid w:val="00621A70"/>
    <w:rsid w:val="00624DAE"/>
    <w:rsid w:val="00681B20"/>
    <w:rsid w:val="0068377C"/>
    <w:rsid w:val="0069034A"/>
    <w:rsid w:val="006B366C"/>
    <w:rsid w:val="006C734A"/>
    <w:rsid w:val="006E5EE2"/>
    <w:rsid w:val="00704541"/>
    <w:rsid w:val="007076C4"/>
    <w:rsid w:val="00713B28"/>
    <w:rsid w:val="00721E92"/>
    <w:rsid w:val="0078414B"/>
    <w:rsid w:val="00784EA4"/>
    <w:rsid w:val="007B1433"/>
    <w:rsid w:val="007F3922"/>
    <w:rsid w:val="008051D3"/>
    <w:rsid w:val="0082092F"/>
    <w:rsid w:val="00825522"/>
    <w:rsid w:val="0085601A"/>
    <w:rsid w:val="00860923"/>
    <w:rsid w:val="00872112"/>
    <w:rsid w:val="008C066E"/>
    <w:rsid w:val="008C30A2"/>
    <w:rsid w:val="008C75B5"/>
    <w:rsid w:val="009044D9"/>
    <w:rsid w:val="00913787"/>
    <w:rsid w:val="00941552"/>
    <w:rsid w:val="009D461A"/>
    <w:rsid w:val="00A145F1"/>
    <w:rsid w:val="00A26D1D"/>
    <w:rsid w:val="00A3582E"/>
    <w:rsid w:val="00A444DE"/>
    <w:rsid w:val="00A552D0"/>
    <w:rsid w:val="00A66A9D"/>
    <w:rsid w:val="00A97AB0"/>
    <w:rsid w:val="00B029E8"/>
    <w:rsid w:val="00B0385B"/>
    <w:rsid w:val="00B55464"/>
    <w:rsid w:val="00B63ED4"/>
    <w:rsid w:val="00BD0461"/>
    <w:rsid w:val="00C1189E"/>
    <w:rsid w:val="00C153DC"/>
    <w:rsid w:val="00C46A58"/>
    <w:rsid w:val="00C73AF5"/>
    <w:rsid w:val="00C758AF"/>
    <w:rsid w:val="00C763F2"/>
    <w:rsid w:val="00C77328"/>
    <w:rsid w:val="00C828E6"/>
    <w:rsid w:val="00CA5F6D"/>
    <w:rsid w:val="00CE2B3F"/>
    <w:rsid w:val="00CF5875"/>
    <w:rsid w:val="00D06923"/>
    <w:rsid w:val="00D10DA2"/>
    <w:rsid w:val="00D24629"/>
    <w:rsid w:val="00D27DF2"/>
    <w:rsid w:val="00D36D67"/>
    <w:rsid w:val="00D540B7"/>
    <w:rsid w:val="00D71669"/>
    <w:rsid w:val="00D7460B"/>
    <w:rsid w:val="00D87523"/>
    <w:rsid w:val="00DB0C69"/>
    <w:rsid w:val="00DB1F5E"/>
    <w:rsid w:val="00DC13CE"/>
    <w:rsid w:val="00DC1564"/>
    <w:rsid w:val="00DC176B"/>
    <w:rsid w:val="00DC6113"/>
    <w:rsid w:val="00DE2189"/>
    <w:rsid w:val="00DE3433"/>
    <w:rsid w:val="00E467B9"/>
    <w:rsid w:val="00E506E3"/>
    <w:rsid w:val="00E61022"/>
    <w:rsid w:val="00ED0D43"/>
    <w:rsid w:val="00EE0FEE"/>
    <w:rsid w:val="00F21E96"/>
    <w:rsid w:val="00F4683B"/>
    <w:rsid w:val="00F50D1B"/>
    <w:rsid w:val="00F8782A"/>
    <w:rsid w:val="00F97DA1"/>
    <w:rsid w:val="00FB3794"/>
    <w:rsid w:val="00FF6B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E5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84EA4"/>
    <w:pPr>
      <w:ind w:left="720"/>
      <w:contextualSpacing/>
    </w:pPr>
  </w:style>
  <w:style w:type="character" w:styleId="Hyperlink">
    <w:name w:val="Hyperlink"/>
    <w:basedOn w:val="DefaultParagraphFont"/>
    <w:uiPriority w:val="99"/>
    <w:rsid w:val="008C066E"/>
    <w:rPr>
      <w:rFonts w:cs="Times New Roman"/>
      <w:color w:val="0000FF"/>
      <w:u w:val="single"/>
    </w:rPr>
  </w:style>
  <w:style w:type="table" w:styleId="TableGrid">
    <w:name w:val="Table Grid"/>
    <w:basedOn w:val="TableNormal"/>
    <w:uiPriority w:val="99"/>
    <w:locked/>
    <w:rsid w:val="006C734A"/>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k-tver.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1954</Words>
  <Characters>11139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1</dc:creator>
  <cp:keywords/>
  <dc:description/>
  <cp:lastModifiedBy>Microsoft Office</cp:lastModifiedBy>
  <cp:revision>2</cp:revision>
  <cp:lastPrinted>2019-04-25T08:46:00Z</cp:lastPrinted>
  <dcterms:created xsi:type="dcterms:W3CDTF">2019-08-30T12:58:00Z</dcterms:created>
  <dcterms:modified xsi:type="dcterms:W3CDTF">2019-08-30T12:58:00Z</dcterms:modified>
</cp:coreProperties>
</file>